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1A0" w:rsidRPr="00B1707B" w:rsidRDefault="00EC51A0" w:rsidP="00EC51A0">
      <w:pPr>
        <w:widowControl w:val="0"/>
        <w:autoSpaceDE w:val="0"/>
        <w:autoSpaceDN w:val="0"/>
        <w:adjustRightInd w:val="0"/>
        <w:ind w:right="334"/>
        <w:rPr>
          <w:rFonts w:asciiTheme="minorHAnsi" w:hAnsiTheme="minorHAnsi"/>
          <w:b/>
          <w:sz w:val="32"/>
          <w:szCs w:val="32"/>
          <w:u w:val="single"/>
          <w:lang w:val="en-US"/>
        </w:rPr>
      </w:pPr>
      <w:r w:rsidRPr="00B1707B">
        <w:rPr>
          <w:rFonts w:asciiTheme="minorHAnsi" w:hAnsiTheme="minorHAnsi"/>
          <w:b/>
          <w:sz w:val="32"/>
          <w:szCs w:val="32"/>
          <w:u w:val="single"/>
          <w:lang w:val="en-US"/>
        </w:rPr>
        <w:t>TOK Essay Planning Scaffold (for essay of 1400 words)</w:t>
      </w:r>
    </w:p>
    <w:p w:rsidR="00EC51A0" w:rsidRPr="00B1707B" w:rsidRDefault="00EC51A0" w:rsidP="00EC51A0">
      <w:pPr>
        <w:widowControl w:val="0"/>
        <w:autoSpaceDE w:val="0"/>
        <w:autoSpaceDN w:val="0"/>
        <w:adjustRightInd w:val="0"/>
        <w:ind w:right="334"/>
        <w:rPr>
          <w:rFonts w:asciiTheme="minorHAnsi" w:hAnsiTheme="minorHAnsi"/>
          <w:lang w:val="en-US"/>
        </w:rPr>
      </w:pPr>
      <w:r w:rsidRPr="00B1707B">
        <w:rPr>
          <w:rFonts w:asciiTheme="minorHAnsi" w:hAnsiTheme="minorHAnsi"/>
          <w:szCs w:val="20"/>
          <w:lang w:val="en-US"/>
        </w:rPr>
        <w:t xml:space="preserve">When you write your essay </w:t>
      </w:r>
      <w:proofErr w:type="gramStart"/>
      <w:r w:rsidRPr="00B1707B">
        <w:rPr>
          <w:rFonts w:asciiTheme="minorHAnsi" w:hAnsiTheme="minorHAnsi"/>
          <w:szCs w:val="20"/>
          <w:lang w:val="en-US"/>
        </w:rPr>
        <w:t>be</w:t>
      </w:r>
      <w:proofErr w:type="gramEnd"/>
      <w:r w:rsidRPr="00B1707B">
        <w:rPr>
          <w:rFonts w:asciiTheme="minorHAnsi" w:hAnsiTheme="minorHAnsi"/>
          <w:szCs w:val="20"/>
          <w:lang w:val="en-US"/>
        </w:rPr>
        <w:t xml:space="preserve"> aware of the </w:t>
      </w:r>
      <w:r w:rsidRPr="00B1707B">
        <w:rPr>
          <w:rFonts w:asciiTheme="minorHAnsi" w:hAnsiTheme="minorHAnsi"/>
          <w:lang w:val="en-US"/>
        </w:rPr>
        <w:t>Key Assessment terms over the four criteria A to D:</w:t>
      </w:r>
    </w:p>
    <w:p w:rsidR="00527026" w:rsidRPr="00B1707B" w:rsidRDefault="00527026" w:rsidP="00EC51A0">
      <w:pPr>
        <w:widowControl w:val="0"/>
        <w:autoSpaceDE w:val="0"/>
        <w:autoSpaceDN w:val="0"/>
        <w:adjustRightInd w:val="0"/>
        <w:ind w:right="334"/>
        <w:rPr>
          <w:rFonts w:asciiTheme="minorHAnsi" w:hAnsiTheme="minorHAnsi"/>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EC51A0" w:rsidRPr="00B1707B" w:rsidTr="00117114">
        <w:tc>
          <w:tcPr>
            <w:tcW w:w="8856" w:type="dxa"/>
          </w:tcPr>
          <w:p w:rsidR="00EC51A0" w:rsidRPr="00B1707B" w:rsidRDefault="00EC51A0" w:rsidP="00117114">
            <w:pPr>
              <w:widowControl w:val="0"/>
              <w:numPr>
                <w:ilvl w:val="0"/>
                <w:numId w:val="7"/>
              </w:numPr>
              <w:tabs>
                <w:tab w:val="left" w:pos="360"/>
              </w:tabs>
              <w:autoSpaceDE w:val="0"/>
              <w:autoSpaceDN w:val="0"/>
              <w:adjustRightInd w:val="0"/>
              <w:spacing w:line="240" w:lineRule="auto"/>
              <w:ind w:right="331"/>
              <w:rPr>
                <w:rFonts w:asciiTheme="minorHAnsi" w:hAnsiTheme="minorHAnsi"/>
                <w:lang w:val="en-US"/>
              </w:rPr>
            </w:pPr>
            <w:r w:rsidRPr="00B1707B">
              <w:rPr>
                <w:rFonts w:asciiTheme="minorHAnsi" w:hAnsiTheme="minorHAnsi"/>
                <w:lang w:val="en-US"/>
              </w:rPr>
              <w:t xml:space="preserve">Sophisticated understanding of the </w:t>
            </w:r>
            <w:r w:rsidRPr="00B1707B">
              <w:rPr>
                <w:rFonts w:asciiTheme="minorHAnsi" w:hAnsiTheme="minorHAnsi"/>
                <w:b/>
                <w:lang w:val="en-US"/>
              </w:rPr>
              <w:t>KI</w:t>
            </w:r>
            <w:r w:rsidRPr="00B1707B">
              <w:rPr>
                <w:rFonts w:asciiTheme="minorHAnsi" w:hAnsiTheme="minorHAnsi"/>
                <w:lang w:val="en-US"/>
              </w:rPr>
              <w:t xml:space="preserve"> and consistent focus on KI</w:t>
            </w:r>
          </w:p>
          <w:p w:rsidR="00EC51A0" w:rsidRPr="00B1707B" w:rsidRDefault="00EC51A0" w:rsidP="00117114">
            <w:pPr>
              <w:widowControl w:val="0"/>
              <w:numPr>
                <w:ilvl w:val="0"/>
                <w:numId w:val="7"/>
              </w:numPr>
              <w:tabs>
                <w:tab w:val="left" w:pos="360"/>
              </w:tabs>
              <w:autoSpaceDE w:val="0"/>
              <w:autoSpaceDN w:val="0"/>
              <w:adjustRightInd w:val="0"/>
              <w:spacing w:line="240" w:lineRule="auto"/>
              <w:ind w:right="331"/>
              <w:rPr>
                <w:rFonts w:asciiTheme="minorHAnsi" w:hAnsiTheme="minorHAnsi"/>
                <w:lang w:val="en-US"/>
              </w:rPr>
            </w:pPr>
            <w:r w:rsidRPr="00B1707B">
              <w:rPr>
                <w:rFonts w:asciiTheme="minorHAnsi" w:hAnsiTheme="minorHAnsi"/>
                <w:lang w:val="en-US"/>
              </w:rPr>
              <w:t xml:space="preserve">Effective links to relevant </w:t>
            </w:r>
            <w:proofErr w:type="spellStart"/>
            <w:r w:rsidRPr="00B1707B">
              <w:rPr>
                <w:rFonts w:asciiTheme="minorHAnsi" w:hAnsiTheme="minorHAnsi"/>
                <w:b/>
                <w:lang w:val="en-US"/>
              </w:rPr>
              <w:t>WoKs</w:t>
            </w:r>
            <w:proofErr w:type="spellEnd"/>
            <w:r w:rsidRPr="00B1707B">
              <w:rPr>
                <w:rFonts w:asciiTheme="minorHAnsi" w:hAnsiTheme="minorHAnsi"/>
                <w:lang w:val="en-US"/>
              </w:rPr>
              <w:t xml:space="preserve"> and/or </w:t>
            </w:r>
            <w:proofErr w:type="spellStart"/>
            <w:r w:rsidRPr="00B1707B">
              <w:rPr>
                <w:rFonts w:asciiTheme="minorHAnsi" w:hAnsiTheme="minorHAnsi"/>
                <w:b/>
                <w:lang w:val="en-US"/>
              </w:rPr>
              <w:t>AoKs</w:t>
            </w:r>
            <w:proofErr w:type="spellEnd"/>
            <w:r w:rsidRPr="00B1707B">
              <w:rPr>
                <w:rFonts w:asciiTheme="minorHAnsi" w:hAnsiTheme="minorHAnsi"/>
                <w:lang w:val="en-US"/>
              </w:rPr>
              <w:t xml:space="preserve"> </w:t>
            </w:r>
          </w:p>
          <w:p w:rsidR="00EC51A0" w:rsidRPr="00B1707B" w:rsidRDefault="00EC51A0" w:rsidP="00117114">
            <w:pPr>
              <w:widowControl w:val="0"/>
              <w:numPr>
                <w:ilvl w:val="0"/>
                <w:numId w:val="7"/>
              </w:numPr>
              <w:tabs>
                <w:tab w:val="left" w:pos="360"/>
              </w:tabs>
              <w:autoSpaceDE w:val="0"/>
              <w:autoSpaceDN w:val="0"/>
              <w:adjustRightInd w:val="0"/>
              <w:spacing w:line="240" w:lineRule="auto"/>
              <w:ind w:right="331"/>
              <w:rPr>
                <w:rFonts w:asciiTheme="minorHAnsi" w:hAnsiTheme="minorHAnsi"/>
                <w:b/>
                <w:lang w:val="en-US"/>
              </w:rPr>
            </w:pPr>
            <w:r w:rsidRPr="00B1707B">
              <w:rPr>
                <w:rFonts w:asciiTheme="minorHAnsi" w:hAnsiTheme="minorHAnsi"/>
                <w:lang w:val="en-US"/>
              </w:rPr>
              <w:t xml:space="preserve">Serious consideration of </w:t>
            </w:r>
            <w:r w:rsidRPr="00B1707B">
              <w:rPr>
                <w:rFonts w:asciiTheme="minorHAnsi" w:hAnsiTheme="minorHAnsi"/>
                <w:b/>
                <w:lang w:val="en-US"/>
              </w:rPr>
              <w:t>multiple perspectives</w:t>
            </w:r>
            <w:r w:rsidRPr="00B1707B">
              <w:rPr>
                <w:rFonts w:asciiTheme="minorHAnsi" w:hAnsiTheme="minorHAnsi"/>
                <w:lang w:val="en-US"/>
              </w:rPr>
              <w:t xml:space="preserve"> and evaluation of </w:t>
            </w:r>
            <w:r w:rsidRPr="00B1707B">
              <w:rPr>
                <w:rFonts w:asciiTheme="minorHAnsi" w:hAnsiTheme="minorHAnsi"/>
                <w:b/>
                <w:lang w:val="en-US"/>
              </w:rPr>
              <w:t>counterclaims</w:t>
            </w:r>
          </w:p>
          <w:p w:rsidR="00EC51A0" w:rsidRPr="00B1707B" w:rsidRDefault="00EC51A0" w:rsidP="00117114">
            <w:pPr>
              <w:widowControl w:val="0"/>
              <w:numPr>
                <w:ilvl w:val="0"/>
                <w:numId w:val="7"/>
              </w:numPr>
              <w:tabs>
                <w:tab w:val="left" w:pos="360"/>
              </w:tabs>
              <w:autoSpaceDE w:val="0"/>
              <w:autoSpaceDN w:val="0"/>
              <w:adjustRightInd w:val="0"/>
              <w:spacing w:line="240" w:lineRule="auto"/>
              <w:ind w:right="331"/>
              <w:rPr>
                <w:rFonts w:asciiTheme="minorHAnsi" w:hAnsiTheme="minorHAnsi"/>
                <w:lang w:val="en-US"/>
              </w:rPr>
            </w:pPr>
            <w:r w:rsidRPr="00B1707B">
              <w:rPr>
                <w:rFonts w:asciiTheme="minorHAnsi" w:hAnsiTheme="minorHAnsi"/>
                <w:lang w:val="en-US"/>
              </w:rPr>
              <w:t xml:space="preserve">Leads to awareness of </w:t>
            </w:r>
            <w:r w:rsidRPr="00B1707B">
              <w:rPr>
                <w:rFonts w:asciiTheme="minorHAnsi" w:hAnsiTheme="minorHAnsi"/>
                <w:b/>
                <w:lang w:val="en-US"/>
              </w:rPr>
              <w:t>knower’s limitation/bias</w:t>
            </w:r>
            <w:r w:rsidRPr="00B1707B">
              <w:rPr>
                <w:rFonts w:asciiTheme="minorHAnsi" w:hAnsiTheme="minorHAnsi"/>
                <w:lang w:val="en-US"/>
              </w:rPr>
              <w:t xml:space="preserve"> and personal evaluation of claims/</w:t>
            </w:r>
            <w:r w:rsidRPr="00B1707B">
              <w:rPr>
                <w:rFonts w:asciiTheme="minorHAnsi" w:hAnsiTheme="minorHAnsi"/>
                <w:b/>
                <w:lang w:val="en-US"/>
              </w:rPr>
              <w:t>counterclaims</w:t>
            </w:r>
          </w:p>
          <w:p w:rsidR="00EC51A0" w:rsidRPr="00B1707B" w:rsidRDefault="00EC51A0" w:rsidP="00117114">
            <w:pPr>
              <w:widowControl w:val="0"/>
              <w:numPr>
                <w:ilvl w:val="0"/>
                <w:numId w:val="7"/>
              </w:numPr>
              <w:tabs>
                <w:tab w:val="left" w:pos="360"/>
              </w:tabs>
              <w:autoSpaceDE w:val="0"/>
              <w:autoSpaceDN w:val="0"/>
              <w:adjustRightInd w:val="0"/>
              <w:spacing w:line="240" w:lineRule="auto"/>
              <w:ind w:right="331"/>
              <w:rPr>
                <w:rFonts w:asciiTheme="minorHAnsi" w:hAnsiTheme="minorHAnsi"/>
                <w:lang w:val="en-US"/>
              </w:rPr>
            </w:pPr>
            <w:r w:rsidRPr="00B1707B">
              <w:rPr>
                <w:rFonts w:asciiTheme="minorHAnsi" w:hAnsiTheme="minorHAnsi"/>
                <w:b/>
                <w:lang w:val="en-US"/>
              </w:rPr>
              <w:t>Variety of examples</w:t>
            </w:r>
            <w:r w:rsidR="00CD30CD" w:rsidRPr="00B1707B">
              <w:rPr>
                <w:rFonts w:asciiTheme="minorHAnsi" w:hAnsiTheme="minorHAnsi"/>
                <w:b/>
                <w:lang w:val="en-US"/>
              </w:rPr>
              <w:t>, especially from a personal perspective</w:t>
            </w:r>
          </w:p>
          <w:p w:rsidR="004962E1" w:rsidRPr="00B1707B" w:rsidRDefault="004962E1" w:rsidP="00117114">
            <w:pPr>
              <w:widowControl w:val="0"/>
              <w:tabs>
                <w:tab w:val="left" w:pos="360"/>
              </w:tabs>
              <w:autoSpaceDE w:val="0"/>
              <w:autoSpaceDN w:val="0"/>
              <w:adjustRightInd w:val="0"/>
              <w:spacing w:line="240" w:lineRule="auto"/>
              <w:ind w:left="720" w:right="331"/>
              <w:rPr>
                <w:rFonts w:asciiTheme="minorHAnsi" w:hAnsiTheme="minorHAnsi"/>
                <w:lang w:val="en-US"/>
              </w:rPr>
            </w:pPr>
          </w:p>
        </w:tc>
      </w:tr>
    </w:tbl>
    <w:p w:rsidR="00EC51A0" w:rsidRPr="00B1707B" w:rsidRDefault="00EC51A0" w:rsidP="00EC51A0">
      <w:pPr>
        <w:widowControl w:val="0"/>
        <w:tabs>
          <w:tab w:val="left" w:pos="360"/>
        </w:tabs>
        <w:autoSpaceDE w:val="0"/>
        <w:autoSpaceDN w:val="0"/>
        <w:adjustRightInd w:val="0"/>
        <w:ind w:right="334"/>
        <w:rPr>
          <w:rFonts w:asciiTheme="minorHAnsi" w:hAnsiTheme="minorHAnsi"/>
          <w:b/>
          <w:lang w:val="en-US"/>
        </w:rPr>
      </w:pPr>
      <w:r w:rsidRPr="00B1707B">
        <w:rPr>
          <w:rFonts w:asciiTheme="minorHAnsi" w:hAnsiTheme="minorHAnsi"/>
          <w:b/>
          <w:lang w:val="en-US"/>
        </w:rPr>
        <w:t>So, your introductory paragraph MUST establish the following straight away:</w:t>
      </w:r>
    </w:p>
    <w:p w:rsidR="00EC51A0" w:rsidRPr="00B1707B" w:rsidRDefault="00EC51A0" w:rsidP="00EC51A0">
      <w:pPr>
        <w:widowControl w:val="0"/>
        <w:tabs>
          <w:tab w:val="left" w:pos="360"/>
        </w:tabs>
        <w:autoSpaceDE w:val="0"/>
        <w:autoSpaceDN w:val="0"/>
        <w:adjustRightInd w:val="0"/>
        <w:ind w:right="334"/>
        <w:rPr>
          <w:rFonts w:asciiTheme="minorHAnsi" w:hAnsiTheme="minorHAnsi"/>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EC51A0" w:rsidRPr="00B1707B" w:rsidTr="00117114">
        <w:tc>
          <w:tcPr>
            <w:tcW w:w="8856" w:type="dxa"/>
          </w:tcPr>
          <w:p w:rsidR="00EC51A0" w:rsidRPr="00B1707B" w:rsidRDefault="00EC51A0" w:rsidP="00117114">
            <w:pPr>
              <w:widowControl w:val="0"/>
              <w:tabs>
                <w:tab w:val="left" w:pos="360"/>
              </w:tabs>
              <w:autoSpaceDE w:val="0"/>
              <w:autoSpaceDN w:val="0"/>
              <w:adjustRightInd w:val="0"/>
              <w:spacing w:before="0" w:line="240" w:lineRule="auto"/>
              <w:ind w:left="360" w:right="334"/>
              <w:rPr>
                <w:rFonts w:asciiTheme="minorHAnsi" w:hAnsiTheme="minorHAnsi"/>
                <w:lang w:val="en-US"/>
              </w:rPr>
            </w:pPr>
          </w:p>
          <w:p w:rsidR="00EC51A0" w:rsidRPr="00B1707B" w:rsidRDefault="00EC51A0" w:rsidP="00CD30CD">
            <w:pPr>
              <w:widowControl w:val="0"/>
              <w:numPr>
                <w:ilvl w:val="0"/>
                <w:numId w:val="8"/>
              </w:numPr>
              <w:tabs>
                <w:tab w:val="left" w:pos="360"/>
              </w:tabs>
              <w:autoSpaceDE w:val="0"/>
              <w:autoSpaceDN w:val="0"/>
              <w:adjustRightInd w:val="0"/>
              <w:spacing w:before="0" w:line="240" w:lineRule="auto"/>
              <w:ind w:right="334"/>
              <w:rPr>
                <w:rFonts w:asciiTheme="minorHAnsi" w:hAnsiTheme="minorHAnsi"/>
                <w:lang w:val="en-US"/>
              </w:rPr>
            </w:pPr>
            <w:r w:rsidRPr="00B1707B">
              <w:rPr>
                <w:rFonts w:asciiTheme="minorHAnsi" w:hAnsiTheme="minorHAnsi"/>
                <w:lang w:val="en-US"/>
              </w:rPr>
              <w:t xml:space="preserve">State the </w:t>
            </w:r>
            <w:r w:rsidRPr="00B1707B">
              <w:rPr>
                <w:rFonts w:asciiTheme="minorHAnsi" w:hAnsiTheme="minorHAnsi"/>
                <w:b/>
                <w:lang w:val="en-US"/>
              </w:rPr>
              <w:t>Knowledge Issue</w:t>
            </w:r>
            <w:r w:rsidR="00CD30CD" w:rsidRPr="00B1707B">
              <w:rPr>
                <w:rFonts w:asciiTheme="minorHAnsi" w:hAnsiTheme="minorHAnsi"/>
                <w:b/>
                <w:lang w:val="en-US"/>
              </w:rPr>
              <w:t>(s)</w:t>
            </w:r>
            <w:r w:rsidRPr="00B1707B">
              <w:rPr>
                <w:rFonts w:asciiTheme="minorHAnsi" w:hAnsiTheme="minorHAnsi"/>
                <w:lang w:val="en-US"/>
              </w:rPr>
              <w:t xml:space="preserve"> inherent in the title</w:t>
            </w:r>
            <w:r w:rsidR="00CD30CD" w:rsidRPr="00B1707B">
              <w:rPr>
                <w:rFonts w:asciiTheme="minorHAnsi" w:hAnsiTheme="minorHAnsi"/>
                <w:lang w:val="en-US"/>
              </w:rPr>
              <w:t>.</w:t>
            </w:r>
          </w:p>
          <w:p w:rsidR="00EC51A0" w:rsidRPr="00B1707B" w:rsidRDefault="00EC51A0" w:rsidP="00117114">
            <w:pPr>
              <w:widowControl w:val="0"/>
              <w:numPr>
                <w:ilvl w:val="0"/>
                <w:numId w:val="8"/>
              </w:numPr>
              <w:tabs>
                <w:tab w:val="left" w:pos="360"/>
              </w:tabs>
              <w:autoSpaceDE w:val="0"/>
              <w:autoSpaceDN w:val="0"/>
              <w:adjustRightInd w:val="0"/>
              <w:spacing w:before="0" w:line="240" w:lineRule="auto"/>
              <w:ind w:right="334"/>
              <w:rPr>
                <w:rFonts w:asciiTheme="minorHAnsi" w:hAnsiTheme="minorHAnsi"/>
                <w:lang w:val="en-US"/>
              </w:rPr>
            </w:pPr>
            <w:r w:rsidRPr="00B1707B">
              <w:rPr>
                <w:rFonts w:asciiTheme="minorHAnsi" w:hAnsiTheme="minorHAnsi"/>
                <w:lang w:val="en-US"/>
              </w:rPr>
              <w:t xml:space="preserve">Identify which </w:t>
            </w:r>
            <w:proofErr w:type="spellStart"/>
            <w:r w:rsidRPr="00B1707B">
              <w:rPr>
                <w:rFonts w:asciiTheme="minorHAnsi" w:hAnsiTheme="minorHAnsi"/>
                <w:b/>
                <w:lang w:val="en-US"/>
              </w:rPr>
              <w:t>WoKs</w:t>
            </w:r>
            <w:proofErr w:type="spellEnd"/>
            <w:r w:rsidRPr="00B1707B">
              <w:rPr>
                <w:rFonts w:asciiTheme="minorHAnsi" w:hAnsiTheme="minorHAnsi"/>
                <w:lang w:val="en-US"/>
              </w:rPr>
              <w:t xml:space="preserve"> and/or </w:t>
            </w:r>
            <w:proofErr w:type="spellStart"/>
            <w:r w:rsidRPr="00B1707B">
              <w:rPr>
                <w:rFonts w:asciiTheme="minorHAnsi" w:hAnsiTheme="minorHAnsi"/>
                <w:b/>
                <w:lang w:val="en-US"/>
              </w:rPr>
              <w:t>AoKs</w:t>
            </w:r>
            <w:proofErr w:type="spellEnd"/>
            <w:r w:rsidRPr="00B1707B">
              <w:rPr>
                <w:rFonts w:asciiTheme="minorHAnsi" w:hAnsiTheme="minorHAnsi"/>
                <w:lang w:val="en-US"/>
              </w:rPr>
              <w:t xml:space="preserve"> will be most logically applied to this KI</w:t>
            </w:r>
          </w:p>
          <w:p w:rsidR="00CD30CD" w:rsidRPr="00B1707B" w:rsidRDefault="00EC51A0" w:rsidP="00117114">
            <w:pPr>
              <w:widowControl w:val="0"/>
              <w:numPr>
                <w:ilvl w:val="0"/>
                <w:numId w:val="8"/>
              </w:numPr>
              <w:tabs>
                <w:tab w:val="left" w:pos="360"/>
              </w:tabs>
              <w:autoSpaceDE w:val="0"/>
              <w:autoSpaceDN w:val="0"/>
              <w:adjustRightInd w:val="0"/>
              <w:spacing w:before="0" w:line="240" w:lineRule="auto"/>
              <w:ind w:right="334"/>
              <w:rPr>
                <w:rFonts w:asciiTheme="minorHAnsi" w:hAnsiTheme="minorHAnsi"/>
                <w:b/>
                <w:u w:val="single"/>
                <w:lang w:val="en-US"/>
              </w:rPr>
            </w:pPr>
            <w:r w:rsidRPr="00B1707B">
              <w:rPr>
                <w:rFonts w:asciiTheme="minorHAnsi" w:hAnsiTheme="minorHAnsi"/>
                <w:lang w:val="en-US"/>
              </w:rPr>
              <w:t>State directly which</w:t>
            </w:r>
            <w:r w:rsidR="007446A4" w:rsidRPr="00B1707B">
              <w:rPr>
                <w:rFonts w:asciiTheme="minorHAnsi" w:hAnsiTheme="minorHAnsi"/>
                <w:b/>
                <w:lang w:val="en-US"/>
              </w:rPr>
              <w:t xml:space="preserve"> theoretical perspectives</w:t>
            </w:r>
            <w:r w:rsidRPr="00B1707B">
              <w:rPr>
                <w:rFonts w:asciiTheme="minorHAnsi" w:hAnsiTheme="minorHAnsi"/>
                <w:lang w:val="en-US"/>
              </w:rPr>
              <w:t xml:space="preserve"> and </w:t>
            </w:r>
            <w:r w:rsidR="007446A4" w:rsidRPr="00B1707B">
              <w:rPr>
                <w:rFonts w:asciiTheme="minorHAnsi" w:hAnsiTheme="minorHAnsi"/>
                <w:b/>
                <w:lang w:val="en-US"/>
              </w:rPr>
              <w:t>counterclaims</w:t>
            </w:r>
            <w:r w:rsidRPr="00B1707B">
              <w:rPr>
                <w:rFonts w:asciiTheme="minorHAnsi" w:hAnsiTheme="minorHAnsi"/>
                <w:lang w:val="en-US"/>
              </w:rPr>
              <w:t xml:space="preserve"> are required to frame this discussion</w:t>
            </w:r>
          </w:p>
          <w:p w:rsidR="00EC51A0" w:rsidRPr="00B1707B" w:rsidRDefault="00EC51A0" w:rsidP="00117114">
            <w:pPr>
              <w:widowControl w:val="0"/>
              <w:numPr>
                <w:ilvl w:val="0"/>
                <w:numId w:val="8"/>
              </w:numPr>
              <w:tabs>
                <w:tab w:val="left" w:pos="360"/>
              </w:tabs>
              <w:autoSpaceDE w:val="0"/>
              <w:autoSpaceDN w:val="0"/>
              <w:adjustRightInd w:val="0"/>
              <w:spacing w:before="0" w:line="240" w:lineRule="auto"/>
              <w:ind w:right="334"/>
              <w:rPr>
                <w:rFonts w:asciiTheme="minorHAnsi" w:hAnsiTheme="minorHAnsi"/>
                <w:b/>
                <w:u w:val="single"/>
                <w:lang w:val="en-US"/>
              </w:rPr>
            </w:pPr>
            <w:r w:rsidRPr="00B1707B">
              <w:rPr>
                <w:rFonts w:asciiTheme="minorHAnsi" w:hAnsiTheme="minorHAnsi"/>
                <w:lang w:val="en-US"/>
              </w:rPr>
              <w:t xml:space="preserve">Explain </w:t>
            </w:r>
            <w:r w:rsidR="00CD30CD" w:rsidRPr="00B1707B">
              <w:rPr>
                <w:rFonts w:asciiTheme="minorHAnsi" w:hAnsiTheme="minorHAnsi"/>
                <w:lang w:val="en-US"/>
              </w:rPr>
              <w:t>your central line of argument or thesis that will run through the essay</w:t>
            </w:r>
          </w:p>
          <w:p w:rsidR="004962E1" w:rsidRPr="00B1707B" w:rsidRDefault="004962E1" w:rsidP="00117114">
            <w:pPr>
              <w:widowControl w:val="0"/>
              <w:tabs>
                <w:tab w:val="left" w:pos="360"/>
              </w:tabs>
              <w:autoSpaceDE w:val="0"/>
              <w:autoSpaceDN w:val="0"/>
              <w:adjustRightInd w:val="0"/>
              <w:spacing w:before="0" w:line="240" w:lineRule="auto"/>
              <w:ind w:left="720" w:right="334"/>
              <w:rPr>
                <w:rFonts w:asciiTheme="minorHAnsi" w:hAnsiTheme="minorHAnsi"/>
                <w:b/>
                <w:u w:val="single"/>
                <w:lang w:val="en-US"/>
              </w:rPr>
            </w:pPr>
          </w:p>
        </w:tc>
      </w:tr>
    </w:tbl>
    <w:p w:rsidR="00372EF6" w:rsidRPr="00B1707B" w:rsidRDefault="00EC51A0" w:rsidP="00EC51A0">
      <w:pPr>
        <w:widowControl w:val="0"/>
        <w:tabs>
          <w:tab w:val="left" w:pos="360"/>
        </w:tabs>
        <w:autoSpaceDE w:val="0"/>
        <w:autoSpaceDN w:val="0"/>
        <w:adjustRightInd w:val="0"/>
        <w:ind w:right="334"/>
        <w:rPr>
          <w:rFonts w:asciiTheme="minorHAnsi" w:hAnsiTheme="minorHAnsi"/>
          <w:b/>
          <w:lang w:val="en-US"/>
        </w:rPr>
      </w:pPr>
      <w:r w:rsidRPr="00B1707B">
        <w:rPr>
          <w:rFonts w:asciiTheme="minorHAnsi" w:hAnsiTheme="minorHAnsi"/>
          <w:b/>
          <w:lang w:val="en-US"/>
        </w:rPr>
        <w:t>So</w:t>
      </w:r>
      <w:r w:rsidR="00372EF6" w:rsidRPr="00B1707B">
        <w:rPr>
          <w:rFonts w:asciiTheme="minorHAnsi" w:hAnsiTheme="minorHAnsi"/>
          <w:b/>
          <w:lang w:val="en-US"/>
        </w:rPr>
        <w:t>,</w:t>
      </w:r>
      <w:r w:rsidRPr="00B1707B">
        <w:rPr>
          <w:rFonts w:asciiTheme="minorHAnsi" w:hAnsiTheme="minorHAnsi"/>
          <w:b/>
          <w:lang w:val="en-US"/>
        </w:rPr>
        <w:t xml:space="preserve"> the supporting</w:t>
      </w:r>
      <w:r w:rsidR="004962E1" w:rsidRPr="00B1707B">
        <w:rPr>
          <w:rFonts w:asciiTheme="minorHAnsi" w:hAnsiTheme="minorHAnsi"/>
          <w:b/>
          <w:lang w:val="en-US"/>
        </w:rPr>
        <w:t xml:space="preserve"> paragraphs COULD look like either of these models (simple or sophisticated)</w:t>
      </w:r>
      <w:r w:rsidRPr="00B1707B">
        <w:rPr>
          <w:rFonts w:asciiTheme="minorHAnsi" w:hAnsiTheme="minorHAnsi"/>
          <w:b/>
          <w:lang w:val="en-US"/>
        </w:rPr>
        <w:t>:</w:t>
      </w:r>
    </w:p>
    <w:p w:rsidR="004962E1" w:rsidRPr="00B1707B" w:rsidRDefault="004962E1" w:rsidP="00EC51A0">
      <w:pPr>
        <w:widowControl w:val="0"/>
        <w:tabs>
          <w:tab w:val="left" w:pos="360"/>
        </w:tabs>
        <w:autoSpaceDE w:val="0"/>
        <w:autoSpaceDN w:val="0"/>
        <w:adjustRightInd w:val="0"/>
        <w:ind w:right="334"/>
        <w:rPr>
          <w:rFonts w:asciiTheme="minorHAnsi" w:hAnsiTheme="minorHAnsi"/>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56"/>
      </w:tblGrid>
      <w:tr w:rsidR="004962E1" w:rsidRPr="00B1707B" w:rsidTr="00117114">
        <w:tc>
          <w:tcPr>
            <w:tcW w:w="8856" w:type="dxa"/>
          </w:tcPr>
          <w:p w:rsidR="004962E1" w:rsidRPr="00B1707B" w:rsidRDefault="004962E1" w:rsidP="00117114">
            <w:pPr>
              <w:widowControl w:val="0"/>
              <w:tabs>
                <w:tab w:val="left" w:pos="360"/>
              </w:tabs>
              <w:autoSpaceDE w:val="0"/>
              <w:autoSpaceDN w:val="0"/>
              <w:adjustRightInd w:val="0"/>
              <w:ind w:right="334"/>
              <w:rPr>
                <w:rFonts w:asciiTheme="minorHAnsi" w:hAnsiTheme="minorHAnsi"/>
                <w:lang w:val="en-US"/>
              </w:rPr>
            </w:pPr>
            <w:r w:rsidRPr="00B1707B">
              <w:rPr>
                <w:rFonts w:asciiTheme="minorHAnsi" w:hAnsiTheme="minorHAnsi"/>
                <w:b/>
                <w:lang w:val="en-US"/>
              </w:rPr>
              <w:t xml:space="preserve">Para 1: </w:t>
            </w:r>
            <w:r w:rsidRPr="00B1707B">
              <w:rPr>
                <w:rFonts w:asciiTheme="minorHAnsi" w:hAnsiTheme="minorHAnsi"/>
                <w:lang w:val="en-US"/>
              </w:rPr>
              <w:t>WOK 1:  relevance to KI, theories and examples</w:t>
            </w:r>
          </w:p>
          <w:p w:rsidR="004962E1" w:rsidRPr="00B1707B" w:rsidRDefault="004962E1" w:rsidP="00117114">
            <w:pPr>
              <w:widowControl w:val="0"/>
              <w:tabs>
                <w:tab w:val="left" w:pos="360"/>
              </w:tabs>
              <w:autoSpaceDE w:val="0"/>
              <w:autoSpaceDN w:val="0"/>
              <w:adjustRightInd w:val="0"/>
              <w:ind w:right="334"/>
              <w:rPr>
                <w:rFonts w:asciiTheme="minorHAnsi" w:hAnsiTheme="minorHAnsi"/>
                <w:lang w:val="en-US"/>
              </w:rPr>
            </w:pPr>
            <w:r w:rsidRPr="00B1707B">
              <w:rPr>
                <w:rFonts w:asciiTheme="minorHAnsi" w:hAnsiTheme="minorHAnsi"/>
                <w:b/>
                <w:lang w:val="en-US"/>
              </w:rPr>
              <w:t xml:space="preserve">Para 2: </w:t>
            </w:r>
            <w:r w:rsidRPr="00B1707B">
              <w:rPr>
                <w:rFonts w:asciiTheme="minorHAnsi" w:hAnsiTheme="minorHAnsi"/>
                <w:lang w:val="en-US"/>
              </w:rPr>
              <w:t>WOK 2:  relevance to KI, theories and examples</w:t>
            </w:r>
          </w:p>
          <w:p w:rsidR="004962E1" w:rsidRPr="00B1707B" w:rsidRDefault="004962E1" w:rsidP="00117114">
            <w:pPr>
              <w:widowControl w:val="0"/>
              <w:tabs>
                <w:tab w:val="left" w:pos="360"/>
              </w:tabs>
              <w:autoSpaceDE w:val="0"/>
              <w:autoSpaceDN w:val="0"/>
              <w:adjustRightInd w:val="0"/>
              <w:ind w:right="334"/>
              <w:rPr>
                <w:rFonts w:asciiTheme="minorHAnsi" w:hAnsiTheme="minorHAnsi"/>
                <w:lang w:val="en-US"/>
              </w:rPr>
            </w:pPr>
            <w:r w:rsidRPr="00B1707B">
              <w:rPr>
                <w:rFonts w:asciiTheme="minorHAnsi" w:hAnsiTheme="minorHAnsi"/>
                <w:b/>
                <w:lang w:val="en-US"/>
              </w:rPr>
              <w:t xml:space="preserve">Para 3: </w:t>
            </w:r>
            <w:r w:rsidRPr="00B1707B">
              <w:rPr>
                <w:rFonts w:asciiTheme="minorHAnsi" w:hAnsiTheme="minorHAnsi"/>
                <w:lang w:val="en-US"/>
              </w:rPr>
              <w:t>AOK 1:  relevance to KI, theories and examples</w:t>
            </w:r>
          </w:p>
          <w:p w:rsidR="004962E1" w:rsidRPr="00B1707B" w:rsidRDefault="004962E1" w:rsidP="00117114">
            <w:pPr>
              <w:widowControl w:val="0"/>
              <w:tabs>
                <w:tab w:val="left" w:pos="360"/>
              </w:tabs>
              <w:autoSpaceDE w:val="0"/>
              <w:autoSpaceDN w:val="0"/>
              <w:adjustRightInd w:val="0"/>
              <w:ind w:right="334"/>
              <w:rPr>
                <w:rFonts w:asciiTheme="minorHAnsi" w:hAnsiTheme="minorHAnsi"/>
                <w:lang w:val="en-US"/>
              </w:rPr>
            </w:pPr>
            <w:r w:rsidRPr="00B1707B">
              <w:rPr>
                <w:rFonts w:asciiTheme="minorHAnsi" w:hAnsiTheme="minorHAnsi"/>
                <w:b/>
                <w:lang w:val="en-US"/>
              </w:rPr>
              <w:t xml:space="preserve">Para 4: </w:t>
            </w:r>
            <w:r w:rsidRPr="00B1707B">
              <w:rPr>
                <w:rFonts w:asciiTheme="minorHAnsi" w:hAnsiTheme="minorHAnsi"/>
                <w:lang w:val="en-US"/>
              </w:rPr>
              <w:t>AOK 2:  relevance to KI, theories and examples</w:t>
            </w:r>
          </w:p>
          <w:p w:rsidR="004962E1" w:rsidRPr="00B1707B" w:rsidRDefault="004962E1" w:rsidP="00117114">
            <w:pPr>
              <w:widowControl w:val="0"/>
              <w:tabs>
                <w:tab w:val="left" w:pos="360"/>
              </w:tabs>
              <w:autoSpaceDE w:val="0"/>
              <w:autoSpaceDN w:val="0"/>
              <w:adjustRightInd w:val="0"/>
              <w:ind w:right="334"/>
              <w:rPr>
                <w:rFonts w:asciiTheme="minorHAnsi" w:hAnsiTheme="minorHAnsi"/>
                <w:b/>
                <w:lang w:val="en-US"/>
              </w:rPr>
            </w:pPr>
            <w:r w:rsidRPr="00B1707B">
              <w:rPr>
                <w:rFonts w:asciiTheme="minorHAnsi" w:hAnsiTheme="minorHAnsi"/>
                <w:b/>
                <w:lang w:val="en-US"/>
              </w:rPr>
              <w:t xml:space="preserve">Para 5: </w:t>
            </w:r>
            <w:r w:rsidRPr="00B1707B">
              <w:rPr>
                <w:rFonts w:asciiTheme="minorHAnsi" w:hAnsiTheme="minorHAnsi"/>
                <w:lang w:val="en-US"/>
              </w:rPr>
              <w:t>Counterclaims, limitations and bias</w:t>
            </w:r>
          </w:p>
          <w:p w:rsidR="004962E1" w:rsidRPr="00B1707B" w:rsidRDefault="004962E1" w:rsidP="00117114">
            <w:pPr>
              <w:widowControl w:val="0"/>
              <w:tabs>
                <w:tab w:val="left" w:pos="360"/>
              </w:tabs>
              <w:autoSpaceDE w:val="0"/>
              <w:autoSpaceDN w:val="0"/>
              <w:adjustRightInd w:val="0"/>
              <w:ind w:right="334"/>
              <w:rPr>
                <w:rFonts w:asciiTheme="minorHAnsi" w:hAnsiTheme="minorHAnsi"/>
                <w:b/>
                <w:lang w:val="en-US"/>
              </w:rPr>
            </w:pPr>
          </w:p>
        </w:tc>
      </w:tr>
    </w:tbl>
    <w:p w:rsidR="004962E1" w:rsidRPr="00B1707B" w:rsidRDefault="004962E1" w:rsidP="00EC51A0">
      <w:pPr>
        <w:widowControl w:val="0"/>
        <w:tabs>
          <w:tab w:val="left" w:pos="360"/>
        </w:tabs>
        <w:autoSpaceDE w:val="0"/>
        <w:autoSpaceDN w:val="0"/>
        <w:adjustRightInd w:val="0"/>
        <w:ind w:right="334"/>
        <w:rPr>
          <w:rFonts w:asciiTheme="minorHAnsi" w:hAnsiTheme="minorHAnsi"/>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372EF6" w:rsidRPr="00B1707B" w:rsidTr="00117114">
        <w:tc>
          <w:tcPr>
            <w:tcW w:w="8856" w:type="dxa"/>
          </w:tcPr>
          <w:p w:rsidR="00372EF6" w:rsidRPr="00B1707B" w:rsidRDefault="00372EF6" w:rsidP="00117114">
            <w:pPr>
              <w:widowControl w:val="0"/>
              <w:tabs>
                <w:tab w:val="left" w:pos="360"/>
              </w:tabs>
              <w:autoSpaceDE w:val="0"/>
              <w:autoSpaceDN w:val="0"/>
              <w:adjustRightInd w:val="0"/>
              <w:spacing w:line="240" w:lineRule="auto"/>
              <w:ind w:right="331"/>
              <w:rPr>
                <w:rFonts w:asciiTheme="minorHAnsi" w:hAnsiTheme="minorHAnsi"/>
                <w:lang w:val="en-US"/>
              </w:rPr>
            </w:pPr>
            <w:smartTag w:uri="urn:schemas-microsoft-com:office:smarttags" w:element="place">
              <w:r w:rsidRPr="00B1707B">
                <w:rPr>
                  <w:rFonts w:asciiTheme="minorHAnsi" w:hAnsiTheme="minorHAnsi"/>
                  <w:b/>
                  <w:lang w:val="en-US"/>
                </w:rPr>
                <w:t>Para</w:t>
              </w:r>
            </w:smartTag>
            <w:r w:rsidRPr="00B1707B">
              <w:rPr>
                <w:rFonts w:asciiTheme="minorHAnsi" w:hAnsiTheme="minorHAnsi"/>
                <w:b/>
                <w:lang w:val="en-US"/>
              </w:rPr>
              <w:t xml:space="preserve"> 1:</w:t>
            </w:r>
            <w:r w:rsidRPr="00B1707B">
              <w:rPr>
                <w:rFonts w:asciiTheme="minorHAnsi" w:hAnsiTheme="minorHAnsi"/>
                <w:lang w:val="en-US"/>
              </w:rPr>
              <w:t xml:space="preserve"> Discussion of the KI and Case Studies you are applying to this question</w:t>
            </w:r>
          </w:p>
          <w:p w:rsidR="00372EF6" w:rsidRPr="00B1707B" w:rsidRDefault="00372EF6" w:rsidP="00117114">
            <w:pPr>
              <w:widowControl w:val="0"/>
              <w:tabs>
                <w:tab w:val="left" w:pos="360"/>
              </w:tabs>
              <w:autoSpaceDE w:val="0"/>
              <w:autoSpaceDN w:val="0"/>
              <w:adjustRightInd w:val="0"/>
              <w:spacing w:line="240" w:lineRule="auto"/>
              <w:ind w:right="331"/>
              <w:rPr>
                <w:rFonts w:asciiTheme="minorHAnsi" w:hAnsiTheme="minorHAnsi"/>
                <w:lang w:val="en-US"/>
              </w:rPr>
            </w:pPr>
            <w:smartTag w:uri="urn:schemas-microsoft-com:office:smarttags" w:element="place">
              <w:r w:rsidRPr="00B1707B">
                <w:rPr>
                  <w:rFonts w:asciiTheme="minorHAnsi" w:hAnsiTheme="minorHAnsi"/>
                  <w:b/>
                  <w:lang w:val="en-US"/>
                </w:rPr>
                <w:t>Para</w:t>
              </w:r>
            </w:smartTag>
            <w:r w:rsidRPr="00B1707B">
              <w:rPr>
                <w:rFonts w:asciiTheme="minorHAnsi" w:hAnsiTheme="minorHAnsi"/>
                <w:b/>
                <w:lang w:val="en-US"/>
              </w:rPr>
              <w:t xml:space="preserve"> 2:</w:t>
            </w:r>
            <w:r w:rsidRPr="00B1707B">
              <w:rPr>
                <w:rFonts w:asciiTheme="minorHAnsi" w:hAnsiTheme="minorHAnsi"/>
                <w:lang w:val="en-US"/>
              </w:rPr>
              <w:t xml:space="preserve"> Discussion of which </w:t>
            </w:r>
            <w:proofErr w:type="spellStart"/>
            <w:r w:rsidRPr="00B1707B">
              <w:rPr>
                <w:rFonts w:asciiTheme="minorHAnsi" w:hAnsiTheme="minorHAnsi"/>
                <w:lang w:val="en-US"/>
              </w:rPr>
              <w:t>WoK</w:t>
            </w:r>
            <w:proofErr w:type="spellEnd"/>
            <w:r w:rsidRPr="00B1707B">
              <w:rPr>
                <w:rFonts w:asciiTheme="minorHAnsi" w:hAnsiTheme="minorHAnsi"/>
                <w:lang w:val="en-US"/>
              </w:rPr>
              <w:t xml:space="preserve"> &amp; </w:t>
            </w:r>
            <w:proofErr w:type="spellStart"/>
            <w:r w:rsidRPr="00B1707B">
              <w:rPr>
                <w:rFonts w:asciiTheme="minorHAnsi" w:hAnsiTheme="minorHAnsi"/>
                <w:lang w:val="en-US"/>
              </w:rPr>
              <w:t>AoK</w:t>
            </w:r>
            <w:proofErr w:type="spellEnd"/>
            <w:r w:rsidRPr="00B1707B">
              <w:rPr>
                <w:rFonts w:asciiTheme="minorHAnsi" w:hAnsiTheme="minorHAnsi"/>
                <w:lang w:val="en-US"/>
              </w:rPr>
              <w:t xml:space="preserve"> frameworks and theories are appropriate here</w:t>
            </w:r>
          </w:p>
          <w:p w:rsidR="00372EF6" w:rsidRPr="00B1707B" w:rsidRDefault="00372EF6" w:rsidP="00117114">
            <w:pPr>
              <w:widowControl w:val="0"/>
              <w:tabs>
                <w:tab w:val="left" w:pos="360"/>
              </w:tabs>
              <w:autoSpaceDE w:val="0"/>
              <w:autoSpaceDN w:val="0"/>
              <w:adjustRightInd w:val="0"/>
              <w:spacing w:line="240" w:lineRule="auto"/>
              <w:ind w:right="331"/>
              <w:rPr>
                <w:rFonts w:asciiTheme="minorHAnsi" w:hAnsiTheme="minorHAnsi"/>
                <w:lang w:val="en-US"/>
              </w:rPr>
            </w:pPr>
            <w:smartTag w:uri="urn:schemas-microsoft-com:office:smarttags" w:element="place">
              <w:r w:rsidRPr="00B1707B">
                <w:rPr>
                  <w:rFonts w:asciiTheme="minorHAnsi" w:hAnsiTheme="minorHAnsi"/>
                  <w:b/>
                  <w:lang w:val="en-US"/>
                </w:rPr>
                <w:t>Para</w:t>
              </w:r>
            </w:smartTag>
            <w:r w:rsidRPr="00B1707B">
              <w:rPr>
                <w:rFonts w:asciiTheme="minorHAnsi" w:hAnsiTheme="minorHAnsi"/>
                <w:b/>
                <w:lang w:val="en-US"/>
              </w:rPr>
              <w:t xml:space="preserve"> 3:</w:t>
            </w:r>
            <w:r w:rsidRPr="00B1707B">
              <w:rPr>
                <w:rFonts w:asciiTheme="minorHAnsi" w:hAnsiTheme="minorHAnsi"/>
                <w:lang w:val="en-US"/>
              </w:rPr>
              <w:t xml:space="preserve"> Establishing examples, sources, facts and personal experiences relevant to support the thesis</w:t>
            </w:r>
          </w:p>
          <w:p w:rsidR="00372EF6" w:rsidRPr="00B1707B" w:rsidRDefault="00372EF6" w:rsidP="00117114">
            <w:pPr>
              <w:widowControl w:val="0"/>
              <w:tabs>
                <w:tab w:val="left" w:pos="360"/>
              </w:tabs>
              <w:autoSpaceDE w:val="0"/>
              <w:autoSpaceDN w:val="0"/>
              <w:adjustRightInd w:val="0"/>
              <w:spacing w:line="240" w:lineRule="auto"/>
              <w:ind w:right="331"/>
              <w:rPr>
                <w:rFonts w:asciiTheme="minorHAnsi" w:hAnsiTheme="minorHAnsi"/>
                <w:lang w:val="en-US"/>
              </w:rPr>
            </w:pPr>
            <w:smartTag w:uri="urn:schemas-microsoft-com:office:smarttags" w:element="place">
              <w:r w:rsidRPr="00B1707B">
                <w:rPr>
                  <w:rFonts w:asciiTheme="minorHAnsi" w:hAnsiTheme="minorHAnsi"/>
                  <w:b/>
                  <w:lang w:val="en-US"/>
                </w:rPr>
                <w:t>Para</w:t>
              </w:r>
            </w:smartTag>
            <w:r w:rsidRPr="00B1707B">
              <w:rPr>
                <w:rFonts w:asciiTheme="minorHAnsi" w:hAnsiTheme="minorHAnsi"/>
                <w:b/>
                <w:lang w:val="en-US"/>
              </w:rPr>
              <w:t xml:space="preserve"> 4</w:t>
            </w:r>
            <w:r w:rsidRPr="00B1707B">
              <w:rPr>
                <w:rFonts w:asciiTheme="minorHAnsi" w:hAnsiTheme="minorHAnsi"/>
                <w:lang w:val="en-US"/>
              </w:rPr>
              <w:t>: Establishing examples to provide counterclaims, alternative theories and awareness of personal bias/limitation/other perspectives</w:t>
            </w:r>
          </w:p>
          <w:p w:rsidR="00372EF6" w:rsidRPr="00B1707B" w:rsidRDefault="00372EF6" w:rsidP="00117114">
            <w:pPr>
              <w:widowControl w:val="0"/>
              <w:tabs>
                <w:tab w:val="left" w:pos="360"/>
              </w:tabs>
              <w:autoSpaceDE w:val="0"/>
              <w:autoSpaceDN w:val="0"/>
              <w:adjustRightInd w:val="0"/>
              <w:spacing w:line="240" w:lineRule="auto"/>
              <w:ind w:right="331"/>
              <w:rPr>
                <w:rFonts w:asciiTheme="minorHAnsi" w:hAnsiTheme="minorHAnsi"/>
                <w:lang w:val="en-US"/>
              </w:rPr>
            </w:pPr>
            <w:smartTag w:uri="urn:schemas-microsoft-com:office:smarttags" w:element="place">
              <w:r w:rsidRPr="00B1707B">
                <w:rPr>
                  <w:rFonts w:asciiTheme="minorHAnsi" w:hAnsiTheme="minorHAnsi"/>
                  <w:b/>
                  <w:lang w:val="en-US"/>
                </w:rPr>
                <w:t>Para</w:t>
              </w:r>
            </w:smartTag>
            <w:r w:rsidRPr="00B1707B">
              <w:rPr>
                <w:rFonts w:asciiTheme="minorHAnsi" w:hAnsiTheme="minorHAnsi"/>
                <w:b/>
                <w:lang w:val="en-US"/>
              </w:rPr>
              <w:t xml:space="preserve"> 5:</w:t>
            </w:r>
            <w:r w:rsidRPr="00B1707B">
              <w:rPr>
                <w:rFonts w:asciiTheme="minorHAnsi" w:hAnsiTheme="minorHAnsi"/>
                <w:lang w:val="en-US"/>
              </w:rPr>
              <w:t xml:space="preserve"> Evaluation of your thesis taking into account bias/limitation/counterclaim</w:t>
            </w:r>
            <w:r w:rsidR="00527026" w:rsidRPr="00B1707B">
              <w:rPr>
                <w:rFonts w:asciiTheme="minorHAnsi" w:hAnsiTheme="minorHAnsi"/>
                <w:lang w:val="en-US"/>
              </w:rPr>
              <w:t>s</w:t>
            </w:r>
          </w:p>
          <w:p w:rsidR="00372EF6" w:rsidRPr="00B1707B" w:rsidRDefault="00372EF6" w:rsidP="00117114">
            <w:pPr>
              <w:widowControl w:val="0"/>
              <w:autoSpaceDE w:val="0"/>
              <w:autoSpaceDN w:val="0"/>
              <w:adjustRightInd w:val="0"/>
              <w:ind w:right="334"/>
              <w:rPr>
                <w:rFonts w:asciiTheme="minorHAnsi" w:hAnsiTheme="minorHAnsi"/>
                <w:lang w:val="en-US"/>
              </w:rPr>
            </w:pPr>
          </w:p>
        </w:tc>
      </w:tr>
    </w:tbl>
    <w:p w:rsidR="00527026" w:rsidRPr="00B1707B" w:rsidRDefault="00527026" w:rsidP="00EC51A0">
      <w:pPr>
        <w:widowControl w:val="0"/>
        <w:tabs>
          <w:tab w:val="left" w:pos="360"/>
        </w:tabs>
        <w:autoSpaceDE w:val="0"/>
        <w:autoSpaceDN w:val="0"/>
        <w:adjustRightInd w:val="0"/>
        <w:ind w:right="334"/>
        <w:rPr>
          <w:rFonts w:asciiTheme="minorHAnsi" w:hAnsiTheme="minorHAnsi"/>
          <w:lang w:val="en-US"/>
        </w:rPr>
      </w:pPr>
      <w:r w:rsidRPr="00B1707B">
        <w:rPr>
          <w:rFonts w:asciiTheme="minorHAnsi" w:hAnsiTheme="minorHAnsi"/>
          <w:lang w:val="en-US"/>
        </w:rPr>
        <w:t xml:space="preserve">Fill in the following plan to help guide your essay’s logical development, provide clear structure and </w:t>
      </w:r>
      <w:r w:rsidRPr="00B1707B">
        <w:rPr>
          <w:rFonts w:asciiTheme="minorHAnsi" w:hAnsiTheme="minorHAnsi"/>
          <w:lang w:val="en-US"/>
        </w:rPr>
        <w:lastRenderedPageBreak/>
        <w:t>ensure a cohesive line of argument:</w:t>
      </w:r>
    </w:p>
    <w:p w:rsidR="00527026" w:rsidRPr="00B1707B" w:rsidRDefault="00527026" w:rsidP="00EC51A0">
      <w:pPr>
        <w:widowControl w:val="0"/>
        <w:tabs>
          <w:tab w:val="left" w:pos="360"/>
        </w:tabs>
        <w:autoSpaceDE w:val="0"/>
        <w:autoSpaceDN w:val="0"/>
        <w:adjustRightInd w:val="0"/>
        <w:ind w:right="334"/>
        <w:rPr>
          <w:rFonts w:asciiTheme="minorHAnsi" w:hAnsiTheme="minorHAnsi"/>
          <w:b/>
          <w:u w:val="single"/>
          <w:lang w:val="en-US"/>
        </w:rPr>
      </w:pPr>
      <w:r w:rsidRPr="00B1707B">
        <w:rPr>
          <w:rFonts w:asciiTheme="minorHAnsi" w:hAnsiTheme="minorHAnsi"/>
          <w:b/>
          <w:u w:val="single"/>
          <w:lang w:val="en-US"/>
        </w:rPr>
        <w:t>PLAN:</w:t>
      </w:r>
      <w:r w:rsidR="007446A4" w:rsidRPr="00B1707B">
        <w:rPr>
          <w:rFonts w:asciiTheme="minorHAnsi" w:hAnsiTheme="minorHAnsi"/>
          <w:b/>
          <w:u w:val="single"/>
          <w:lang w:val="en-US"/>
        </w:rPr>
        <w:t xml:space="preserve"> Introduction</w:t>
      </w:r>
    </w:p>
    <w:p w:rsidR="00372EF6" w:rsidRDefault="00372EF6" w:rsidP="00372EF6">
      <w:pPr>
        <w:widowControl w:val="0"/>
        <w:autoSpaceDE w:val="0"/>
        <w:autoSpaceDN w:val="0"/>
        <w:adjustRightInd w:val="0"/>
        <w:ind w:right="334"/>
        <w:rPr>
          <w:rFonts w:asciiTheme="minorHAnsi" w:hAnsiTheme="minorHAnsi"/>
          <w:lang w:val="en-US"/>
        </w:rPr>
      </w:pPr>
      <w:r w:rsidRPr="00B1707B">
        <w:rPr>
          <w:rFonts w:asciiTheme="minorHAnsi" w:hAnsiTheme="minorHAnsi"/>
          <w:lang w:val="en-US"/>
        </w:rPr>
        <w:t>State the KI</w:t>
      </w:r>
      <w:r w:rsidR="00CD30CD" w:rsidRPr="00B1707B">
        <w:rPr>
          <w:rFonts w:asciiTheme="minorHAnsi" w:hAnsiTheme="minorHAnsi"/>
          <w:lang w:val="en-US"/>
        </w:rPr>
        <w:t>(s)</w:t>
      </w:r>
      <w:r w:rsidRPr="00B1707B">
        <w:rPr>
          <w:rFonts w:asciiTheme="minorHAnsi" w:hAnsiTheme="minorHAnsi"/>
          <w:lang w:val="en-US"/>
        </w:rPr>
        <w:t xml:space="preserve"> inherent in the title: </w:t>
      </w:r>
    </w:p>
    <w:p w:rsidR="00B1707B" w:rsidRDefault="00B1707B" w:rsidP="00372EF6">
      <w:pPr>
        <w:widowControl w:val="0"/>
        <w:autoSpaceDE w:val="0"/>
        <w:autoSpaceDN w:val="0"/>
        <w:adjustRightInd w:val="0"/>
        <w:ind w:right="334"/>
        <w:rPr>
          <w:rFonts w:asciiTheme="minorHAnsi" w:hAnsiTheme="minorHAnsi"/>
          <w:lang w:val="en-US"/>
        </w:rPr>
      </w:pPr>
    </w:p>
    <w:p w:rsidR="00B1707B" w:rsidRDefault="00B1707B" w:rsidP="00372EF6">
      <w:pPr>
        <w:widowControl w:val="0"/>
        <w:autoSpaceDE w:val="0"/>
        <w:autoSpaceDN w:val="0"/>
        <w:adjustRightInd w:val="0"/>
        <w:ind w:right="334"/>
        <w:rPr>
          <w:rFonts w:asciiTheme="minorHAnsi" w:hAnsiTheme="minorHAnsi"/>
          <w:lang w:val="en-US"/>
        </w:rPr>
      </w:pPr>
    </w:p>
    <w:p w:rsidR="00B1707B" w:rsidRPr="00B1707B" w:rsidRDefault="00B1707B" w:rsidP="00372EF6">
      <w:pPr>
        <w:widowControl w:val="0"/>
        <w:autoSpaceDE w:val="0"/>
        <w:autoSpaceDN w:val="0"/>
        <w:adjustRightInd w:val="0"/>
        <w:ind w:right="334"/>
        <w:rPr>
          <w:rFonts w:asciiTheme="minorHAnsi" w:hAnsiTheme="minorHAnsi"/>
          <w:lang w:val="en-US"/>
        </w:rPr>
      </w:pPr>
    </w:p>
    <w:p w:rsidR="00EC51A0" w:rsidRDefault="00EC51A0" w:rsidP="00EC51A0">
      <w:pPr>
        <w:widowControl w:val="0"/>
        <w:autoSpaceDE w:val="0"/>
        <w:autoSpaceDN w:val="0"/>
        <w:adjustRightInd w:val="0"/>
        <w:ind w:right="334"/>
        <w:rPr>
          <w:rFonts w:asciiTheme="minorHAnsi" w:hAnsiTheme="minorHAnsi"/>
          <w:lang w:val="en-US"/>
        </w:rPr>
      </w:pPr>
      <w:r w:rsidRPr="00B1707B">
        <w:rPr>
          <w:rFonts w:asciiTheme="minorHAnsi" w:hAnsiTheme="minorHAnsi"/>
          <w:lang w:val="en-US"/>
        </w:rPr>
        <w:t>Areas of Knowledge to be used and why</w:t>
      </w:r>
    </w:p>
    <w:p w:rsidR="00B1707B" w:rsidRDefault="00B1707B" w:rsidP="00EC51A0">
      <w:pPr>
        <w:widowControl w:val="0"/>
        <w:autoSpaceDE w:val="0"/>
        <w:autoSpaceDN w:val="0"/>
        <w:adjustRightInd w:val="0"/>
        <w:ind w:right="334"/>
        <w:rPr>
          <w:rFonts w:asciiTheme="minorHAnsi" w:hAnsiTheme="minorHAnsi"/>
          <w:lang w:val="en-US"/>
        </w:rPr>
      </w:pPr>
      <w:r>
        <w:rPr>
          <w:rFonts w:asciiTheme="minorHAnsi" w:hAnsiTheme="minorHAnsi"/>
          <w:lang w:val="en-US"/>
        </w:rPr>
        <w:t>1.</w:t>
      </w:r>
    </w:p>
    <w:p w:rsidR="00B1707B" w:rsidRDefault="00B1707B" w:rsidP="00EC51A0">
      <w:pPr>
        <w:widowControl w:val="0"/>
        <w:autoSpaceDE w:val="0"/>
        <w:autoSpaceDN w:val="0"/>
        <w:adjustRightInd w:val="0"/>
        <w:ind w:right="334"/>
        <w:rPr>
          <w:rFonts w:asciiTheme="minorHAnsi" w:hAnsiTheme="minorHAnsi"/>
          <w:lang w:val="en-US"/>
        </w:rPr>
      </w:pPr>
      <w:r>
        <w:rPr>
          <w:rFonts w:asciiTheme="minorHAnsi" w:hAnsiTheme="minorHAnsi"/>
          <w:lang w:val="en-US"/>
        </w:rPr>
        <w:t>2.</w:t>
      </w:r>
    </w:p>
    <w:p w:rsidR="00B1707B" w:rsidRDefault="00B1707B" w:rsidP="00EC51A0">
      <w:pPr>
        <w:widowControl w:val="0"/>
        <w:autoSpaceDE w:val="0"/>
        <w:autoSpaceDN w:val="0"/>
        <w:adjustRightInd w:val="0"/>
        <w:ind w:right="334"/>
        <w:rPr>
          <w:rFonts w:asciiTheme="minorHAnsi" w:hAnsiTheme="minorHAnsi"/>
          <w:lang w:val="en-US"/>
        </w:rPr>
      </w:pPr>
      <w:r>
        <w:rPr>
          <w:rFonts w:asciiTheme="minorHAnsi" w:hAnsiTheme="minorHAnsi"/>
          <w:lang w:val="en-US"/>
        </w:rPr>
        <w:t>3.</w:t>
      </w:r>
    </w:p>
    <w:p w:rsidR="00EC51A0" w:rsidRPr="00B1707B" w:rsidRDefault="00EC51A0" w:rsidP="00EC51A0">
      <w:pPr>
        <w:widowControl w:val="0"/>
        <w:autoSpaceDE w:val="0"/>
        <w:autoSpaceDN w:val="0"/>
        <w:adjustRightInd w:val="0"/>
        <w:ind w:right="334"/>
        <w:rPr>
          <w:rFonts w:asciiTheme="minorHAnsi" w:hAnsiTheme="minorHAnsi"/>
          <w:lang w:val="en-US"/>
        </w:rPr>
      </w:pPr>
      <w:r w:rsidRPr="00B1707B">
        <w:rPr>
          <w:rFonts w:asciiTheme="minorHAnsi" w:hAnsiTheme="minorHAnsi"/>
          <w:lang w:val="en-US"/>
        </w:rPr>
        <w:t>Ways of Knowing to be used and why</w:t>
      </w:r>
    </w:p>
    <w:p w:rsidR="00EC51A0" w:rsidRDefault="00B1707B" w:rsidP="00EC51A0">
      <w:pPr>
        <w:widowControl w:val="0"/>
        <w:autoSpaceDE w:val="0"/>
        <w:autoSpaceDN w:val="0"/>
        <w:adjustRightInd w:val="0"/>
        <w:ind w:right="334"/>
        <w:rPr>
          <w:rFonts w:asciiTheme="minorHAnsi" w:hAnsiTheme="minorHAnsi"/>
          <w:lang w:val="en-US"/>
        </w:rPr>
      </w:pPr>
      <w:r>
        <w:rPr>
          <w:rFonts w:asciiTheme="minorHAnsi" w:hAnsiTheme="minorHAnsi"/>
          <w:lang w:val="en-US"/>
        </w:rPr>
        <w:t>1.</w:t>
      </w:r>
    </w:p>
    <w:p w:rsidR="00B1707B" w:rsidRDefault="00B1707B" w:rsidP="00EC51A0">
      <w:pPr>
        <w:widowControl w:val="0"/>
        <w:autoSpaceDE w:val="0"/>
        <w:autoSpaceDN w:val="0"/>
        <w:adjustRightInd w:val="0"/>
        <w:ind w:right="334"/>
        <w:rPr>
          <w:rFonts w:asciiTheme="minorHAnsi" w:hAnsiTheme="minorHAnsi"/>
          <w:lang w:val="en-US"/>
        </w:rPr>
      </w:pPr>
      <w:r>
        <w:rPr>
          <w:rFonts w:asciiTheme="minorHAnsi" w:hAnsiTheme="minorHAnsi"/>
          <w:lang w:val="en-US"/>
        </w:rPr>
        <w:t>2.</w:t>
      </w:r>
    </w:p>
    <w:p w:rsidR="00B1707B" w:rsidRDefault="00B1707B" w:rsidP="00EC51A0">
      <w:pPr>
        <w:widowControl w:val="0"/>
        <w:autoSpaceDE w:val="0"/>
        <w:autoSpaceDN w:val="0"/>
        <w:adjustRightInd w:val="0"/>
        <w:ind w:right="334"/>
        <w:rPr>
          <w:rFonts w:asciiTheme="minorHAnsi" w:hAnsiTheme="minorHAnsi"/>
          <w:lang w:val="en-US"/>
        </w:rPr>
      </w:pPr>
      <w:r>
        <w:rPr>
          <w:rFonts w:asciiTheme="minorHAnsi" w:hAnsiTheme="minorHAnsi"/>
          <w:lang w:val="en-US"/>
        </w:rPr>
        <w:t>3.</w:t>
      </w:r>
    </w:p>
    <w:p w:rsidR="00B1707B" w:rsidRPr="00B1707B" w:rsidRDefault="00B1707B" w:rsidP="00EC51A0">
      <w:pPr>
        <w:widowControl w:val="0"/>
        <w:autoSpaceDE w:val="0"/>
        <w:autoSpaceDN w:val="0"/>
        <w:adjustRightInd w:val="0"/>
        <w:ind w:right="334"/>
        <w:rPr>
          <w:rFonts w:asciiTheme="minorHAnsi" w:hAnsiTheme="minorHAnsi"/>
          <w:lang w:val="en-US"/>
        </w:rPr>
      </w:pPr>
    </w:p>
    <w:p w:rsidR="00EC51A0" w:rsidRDefault="00EC51A0" w:rsidP="00B1707B">
      <w:pPr>
        <w:widowControl w:val="0"/>
        <w:autoSpaceDE w:val="0"/>
        <w:autoSpaceDN w:val="0"/>
        <w:adjustRightInd w:val="0"/>
        <w:ind w:right="334"/>
        <w:rPr>
          <w:rFonts w:asciiTheme="minorHAnsi" w:hAnsiTheme="minorHAnsi"/>
          <w:lang w:val="en-US"/>
        </w:rPr>
      </w:pPr>
      <w:r w:rsidRPr="00B1707B">
        <w:rPr>
          <w:rFonts w:asciiTheme="minorHAnsi" w:hAnsiTheme="minorHAnsi"/>
          <w:lang w:val="en-US"/>
        </w:rPr>
        <w:t>Principal examples, facts, evidences, theories to be used to support your thesis (including personal experiences)</w:t>
      </w:r>
    </w:p>
    <w:p w:rsidR="00B1707B" w:rsidRDefault="00B1707B" w:rsidP="00B1707B">
      <w:pPr>
        <w:widowControl w:val="0"/>
        <w:autoSpaceDE w:val="0"/>
        <w:autoSpaceDN w:val="0"/>
        <w:adjustRightInd w:val="0"/>
        <w:ind w:right="334"/>
        <w:rPr>
          <w:rFonts w:asciiTheme="minorHAnsi" w:hAnsiTheme="minorHAnsi"/>
          <w:lang w:val="en-US"/>
        </w:rPr>
      </w:pPr>
    </w:p>
    <w:p w:rsidR="00B1707B" w:rsidRDefault="00B1707B" w:rsidP="00B1707B">
      <w:pPr>
        <w:widowControl w:val="0"/>
        <w:autoSpaceDE w:val="0"/>
        <w:autoSpaceDN w:val="0"/>
        <w:adjustRightInd w:val="0"/>
        <w:ind w:right="334"/>
        <w:rPr>
          <w:rFonts w:asciiTheme="minorHAnsi" w:hAnsiTheme="minorHAnsi"/>
          <w:lang w:val="en-US"/>
        </w:rPr>
      </w:pPr>
    </w:p>
    <w:p w:rsidR="00B1707B" w:rsidRDefault="00B1707B" w:rsidP="00B1707B">
      <w:pPr>
        <w:widowControl w:val="0"/>
        <w:autoSpaceDE w:val="0"/>
        <w:autoSpaceDN w:val="0"/>
        <w:adjustRightInd w:val="0"/>
        <w:ind w:right="334"/>
        <w:rPr>
          <w:rFonts w:asciiTheme="minorHAnsi" w:hAnsiTheme="minorHAnsi"/>
          <w:lang w:val="en-US"/>
        </w:rPr>
      </w:pPr>
    </w:p>
    <w:p w:rsidR="00B1707B" w:rsidRPr="00B1707B" w:rsidRDefault="00B1707B" w:rsidP="00B1707B">
      <w:pPr>
        <w:widowControl w:val="0"/>
        <w:autoSpaceDE w:val="0"/>
        <w:autoSpaceDN w:val="0"/>
        <w:adjustRightInd w:val="0"/>
        <w:ind w:right="334"/>
        <w:rPr>
          <w:rFonts w:asciiTheme="minorHAnsi" w:hAnsiTheme="minorHAnsi"/>
          <w:lang w:val="en-US"/>
        </w:rPr>
      </w:pPr>
    </w:p>
    <w:p w:rsidR="00EC51A0" w:rsidRPr="00B1707B" w:rsidRDefault="00EC51A0" w:rsidP="00EC51A0">
      <w:pPr>
        <w:widowControl w:val="0"/>
        <w:autoSpaceDE w:val="0"/>
        <w:autoSpaceDN w:val="0"/>
        <w:adjustRightInd w:val="0"/>
        <w:ind w:right="334"/>
        <w:rPr>
          <w:rFonts w:asciiTheme="minorHAnsi" w:hAnsiTheme="minorHAnsi"/>
          <w:lang w:val="en-US"/>
        </w:rPr>
      </w:pPr>
    </w:p>
    <w:p w:rsidR="007446A4" w:rsidRPr="00B1707B" w:rsidRDefault="00EC51A0" w:rsidP="007446A4">
      <w:pPr>
        <w:widowControl w:val="0"/>
        <w:autoSpaceDE w:val="0"/>
        <w:autoSpaceDN w:val="0"/>
        <w:adjustRightInd w:val="0"/>
        <w:spacing w:before="0" w:line="240" w:lineRule="auto"/>
        <w:ind w:right="334"/>
        <w:rPr>
          <w:rFonts w:asciiTheme="minorHAnsi" w:hAnsiTheme="minorHAnsi"/>
          <w:lang w:val="en-US"/>
        </w:rPr>
      </w:pPr>
      <w:r w:rsidRPr="00B1707B">
        <w:rPr>
          <w:rFonts w:asciiTheme="minorHAnsi" w:hAnsiTheme="minorHAnsi"/>
          <w:lang w:val="en-US"/>
        </w:rPr>
        <w:t>Principal examples, facts, evidences and theories to be used as co</w:t>
      </w:r>
      <w:r w:rsidR="007446A4" w:rsidRPr="00B1707B">
        <w:rPr>
          <w:rFonts w:asciiTheme="minorHAnsi" w:hAnsiTheme="minorHAnsi"/>
          <w:lang w:val="en-US"/>
        </w:rPr>
        <w:t xml:space="preserve">unter claims to frame your view </w:t>
      </w:r>
      <w:r w:rsidRPr="00B1707B">
        <w:rPr>
          <w:rFonts w:asciiTheme="minorHAnsi" w:hAnsiTheme="minorHAnsi"/>
          <w:lang w:val="en-US"/>
        </w:rPr>
        <w:t xml:space="preserve">(including personal </w:t>
      </w:r>
      <w:r w:rsidR="007446A4" w:rsidRPr="00B1707B">
        <w:rPr>
          <w:rFonts w:asciiTheme="minorHAnsi" w:hAnsiTheme="minorHAnsi"/>
          <w:lang w:val="en-US"/>
        </w:rPr>
        <w:t>experiences)</w:t>
      </w:r>
      <w:r w:rsidR="00CD30CD" w:rsidRPr="00B1707B">
        <w:rPr>
          <w:rFonts w:asciiTheme="minorHAnsi" w:hAnsiTheme="minorHAnsi"/>
          <w:lang w:val="en-US"/>
        </w:rPr>
        <w:t>.</w:t>
      </w:r>
    </w:p>
    <w:p w:rsidR="00EC51A0" w:rsidRPr="00B1707B" w:rsidRDefault="00EC51A0" w:rsidP="007446A4">
      <w:pPr>
        <w:widowControl w:val="0"/>
        <w:autoSpaceDE w:val="0"/>
        <w:autoSpaceDN w:val="0"/>
        <w:adjustRightInd w:val="0"/>
        <w:spacing w:before="0" w:line="240" w:lineRule="auto"/>
        <w:ind w:right="334"/>
        <w:rPr>
          <w:rFonts w:asciiTheme="minorHAnsi" w:hAnsiTheme="minorHAnsi"/>
          <w:lang w:val="en-US"/>
        </w:rPr>
      </w:pPr>
      <w:r w:rsidRPr="00B1707B">
        <w:rPr>
          <w:rFonts w:asciiTheme="minorHAnsi" w:hAnsiTheme="minorHAnsi"/>
          <w:lang w:val="en-US"/>
        </w:rPr>
        <w:t>______________________________________</w:t>
      </w:r>
      <w:r w:rsidR="007446A4" w:rsidRPr="00B1707B">
        <w:rPr>
          <w:rFonts w:asciiTheme="minorHAnsi" w:hAnsiTheme="minorHAnsi"/>
          <w:lang w:val="en-US"/>
        </w:rPr>
        <w:t>________________</w:t>
      </w:r>
      <w:r w:rsidRPr="00B1707B">
        <w:rPr>
          <w:rFonts w:asciiTheme="minorHAnsi" w:hAnsiTheme="minorHAnsi"/>
          <w:lang w:val="en-US"/>
        </w:rPr>
        <w:t>___________________________</w:t>
      </w:r>
    </w:p>
    <w:p w:rsidR="00B1707B" w:rsidRDefault="00B1707B" w:rsidP="00EC51A0">
      <w:pPr>
        <w:widowControl w:val="0"/>
        <w:autoSpaceDE w:val="0"/>
        <w:autoSpaceDN w:val="0"/>
        <w:adjustRightInd w:val="0"/>
        <w:ind w:right="334"/>
        <w:rPr>
          <w:rFonts w:asciiTheme="minorHAnsi" w:hAnsiTheme="minorHAnsi"/>
          <w:lang w:val="en-US"/>
        </w:rPr>
      </w:pPr>
    </w:p>
    <w:p w:rsidR="00B1707B" w:rsidRDefault="00B1707B" w:rsidP="00EC51A0">
      <w:pPr>
        <w:widowControl w:val="0"/>
        <w:autoSpaceDE w:val="0"/>
        <w:autoSpaceDN w:val="0"/>
        <w:adjustRightInd w:val="0"/>
        <w:ind w:right="334"/>
        <w:rPr>
          <w:rFonts w:asciiTheme="minorHAnsi" w:hAnsiTheme="minorHAnsi"/>
          <w:lang w:val="en-US"/>
        </w:rPr>
      </w:pPr>
    </w:p>
    <w:p w:rsidR="00B1707B" w:rsidRDefault="00B1707B" w:rsidP="00EC51A0">
      <w:pPr>
        <w:widowControl w:val="0"/>
        <w:autoSpaceDE w:val="0"/>
        <w:autoSpaceDN w:val="0"/>
        <w:adjustRightInd w:val="0"/>
        <w:ind w:right="334"/>
        <w:rPr>
          <w:rFonts w:asciiTheme="minorHAnsi" w:hAnsiTheme="minorHAnsi"/>
          <w:lang w:val="en-US"/>
        </w:rPr>
      </w:pPr>
    </w:p>
    <w:p w:rsidR="00EC51A0" w:rsidRPr="00B1707B" w:rsidRDefault="00CD30CD" w:rsidP="00EC51A0">
      <w:pPr>
        <w:widowControl w:val="0"/>
        <w:autoSpaceDE w:val="0"/>
        <w:autoSpaceDN w:val="0"/>
        <w:adjustRightInd w:val="0"/>
        <w:ind w:right="334"/>
        <w:rPr>
          <w:rFonts w:asciiTheme="minorHAnsi" w:hAnsiTheme="minorHAnsi"/>
          <w:lang w:val="en-US"/>
        </w:rPr>
      </w:pPr>
      <w:r w:rsidRPr="00B1707B">
        <w:rPr>
          <w:rFonts w:asciiTheme="minorHAnsi" w:hAnsiTheme="minorHAnsi"/>
          <w:lang w:val="en-US"/>
        </w:rPr>
        <w:t>NB:</w:t>
      </w:r>
    </w:p>
    <w:p w:rsidR="00CD30CD" w:rsidRPr="00B1707B" w:rsidRDefault="00CD30CD" w:rsidP="00EC51A0">
      <w:pPr>
        <w:widowControl w:val="0"/>
        <w:autoSpaceDE w:val="0"/>
        <w:autoSpaceDN w:val="0"/>
        <w:adjustRightInd w:val="0"/>
        <w:ind w:right="334"/>
        <w:rPr>
          <w:rFonts w:asciiTheme="minorHAnsi" w:hAnsiTheme="minorHAnsi"/>
          <w:lang w:val="en-US"/>
        </w:rPr>
      </w:pPr>
      <w:r w:rsidRPr="00B1707B">
        <w:rPr>
          <w:rFonts w:asciiTheme="minorHAnsi" w:hAnsiTheme="minorHAnsi"/>
          <w:lang w:val="en-US"/>
        </w:rPr>
        <w:t>You could structure your essay with a point and then a counterclaim. This is an alternate structure.</w:t>
      </w:r>
    </w:p>
    <w:p w:rsidR="00CD30CD" w:rsidRPr="00B1707B" w:rsidRDefault="00CD30CD" w:rsidP="00EC51A0">
      <w:pPr>
        <w:widowControl w:val="0"/>
        <w:autoSpaceDE w:val="0"/>
        <w:autoSpaceDN w:val="0"/>
        <w:adjustRightInd w:val="0"/>
        <w:ind w:right="334"/>
        <w:rPr>
          <w:rFonts w:asciiTheme="minorHAnsi" w:hAnsiTheme="minorHAnsi"/>
          <w:lang w:val="en-US"/>
        </w:rPr>
      </w:pPr>
      <w:r w:rsidRPr="00B1707B">
        <w:rPr>
          <w:rFonts w:asciiTheme="minorHAnsi" w:hAnsiTheme="minorHAnsi"/>
          <w:lang w:val="en-US"/>
        </w:rPr>
        <w:t>Aim ideally, to have no fewer than 2-3 counterclaims.</w:t>
      </w:r>
    </w:p>
    <w:p w:rsidR="00CD30CD" w:rsidRPr="00B1707B" w:rsidRDefault="00CD30CD" w:rsidP="00EC51A0">
      <w:pPr>
        <w:widowControl w:val="0"/>
        <w:autoSpaceDE w:val="0"/>
        <w:autoSpaceDN w:val="0"/>
        <w:adjustRightInd w:val="0"/>
        <w:ind w:right="334"/>
        <w:rPr>
          <w:rFonts w:asciiTheme="minorHAnsi" w:hAnsiTheme="minorHAnsi"/>
          <w:lang w:val="en-US"/>
        </w:rPr>
      </w:pPr>
      <w:r w:rsidRPr="00B1707B">
        <w:rPr>
          <w:rFonts w:asciiTheme="minorHAnsi" w:hAnsiTheme="minorHAnsi"/>
          <w:lang w:val="en-US"/>
        </w:rPr>
        <w:t>Signpost counterclaims by using words like:</w:t>
      </w:r>
    </w:p>
    <w:p w:rsidR="00CD30CD" w:rsidRPr="00B1707B" w:rsidRDefault="00CD30CD" w:rsidP="00EC51A0">
      <w:pPr>
        <w:widowControl w:val="0"/>
        <w:autoSpaceDE w:val="0"/>
        <w:autoSpaceDN w:val="0"/>
        <w:adjustRightInd w:val="0"/>
        <w:ind w:right="334"/>
        <w:rPr>
          <w:rFonts w:asciiTheme="minorHAnsi" w:hAnsiTheme="minorHAnsi"/>
          <w:lang w:val="en-US"/>
        </w:rPr>
      </w:pPr>
      <w:r w:rsidRPr="00B1707B">
        <w:rPr>
          <w:rFonts w:asciiTheme="minorHAnsi" w:hAnsiTheme="minorHAnsi"/>
          <w:lang w:val="en-US"/>
        </w:rPr>
        <w:t>“Others may argue…”</w:t>
      </w:r>
    </w:p>
    <w:p w:rsidR="00CD30CD" w:rsidRPr="00B1707B" w:rsidRDefault="00CD30CD" w:rsidP="00EC51A0">
      <w:pPr>
        <w:widowControl w:val="0"/>
        <w:autoSpaceDE w:val="0"/>
        <w:autoSpaceDN w:val="0"/>
        <w:adjustRightInd w:val="0"/>
        <w:ind w:right="334"/>
        <w:rPr>
          <w:rFonts w:asciiTheme="minorHAnsi" w:hAnsiTheme="minorHAnsi"/>
          <w:lang w:val="en-US"/>
        </w:rPr>
      </w:pPr>
      <w:r w:rsidRPr="00B1707B">
        <w:rPr>
          <w:rFonts w:asciiTheme="minorHAnsi" w:hAnsiTheme="minorHAnsi"/>
          <w:lang w:val="en-US"/>
        </w:rPr>
        <w:t>“An opposite viewpoint could be….”</w:t>
      </w:r>
    </w:p>
    <w:p w:rsidR="007446A4" w:rsidRPr="00B1707B" w:rsidRDefault="007446A4" w:rsidP="00EC51A0">
      <w:pPr>
        <w:widowControl w:val="0"/>
        <w:autoSpaceDE w:val="0"/>
        <w:autoSpaceDN w:val="0"/>
        <w:adjustRightInd w:val="0"/>
        <w:ind w:right="334"/>
        <w:rPr>
          <w:rFonts w:asciiTheme="minorHAnsi" w:hAnsiTheme="minorHAnsi"/>
          <w:b/>
          <w:u w:val="single"/>
          <w:lang w:val="en-US"/>
        </w:rPr>
      </w:pPr>
    </w:p>
    <w:p w:rsidR="007446A4" w:rsidRPr="00B1707B" w:rsidRDefault="007446A4" w:rsidP="00EC51A0">
      <w:pPr>
        <w:widowControl w:val="0"/>
        <w:autoSpaceDE w:val="0"/>
        <w:autoSpaceDN w:val="0"/>
        <w:adjustRightInd w:val="0"/>
        <w:ind w:right="334"/>
        <w:rPr>
          <w:rFonts w:asciiTheme="minorHAnsi" w:hAnsiTheme="minorHAnsi"/>
          <w:b/>
          <w:u w:val="single"/>
          <w:lang w:val="en-US"/>
        </w:rPr>
      </w:pPr>
    </w:p>
    <w:p w:rsidR="00EC51A0" w:rsidRPr="00B1707B" w:rsidRDefault="00683E3C" w:rsidP="00EC51A0">
      <w:pPr>
        <w:widowControl w:val="0"/>
        <w:autoSpaceDE w:val="0"/>
        <w:autoSpaceDN w:val="0"/>
        <w:adjustRightInd w:val="0"/>
        <w:ind w:right="334"/>
        <w:rPr>
          <w:rFonts w:asciiTheme="minorHAnsi" w:hAnsiTheme="minorHAnsi"/>
          <w:u w:val="single"/>
          <w:lang w:val="en-US"/>
        </w:rPr>
      </w:pPr>
      <w:r w:rsidRPr="00B1707B">
        <w:rPr>
          <w:rFonts w:asciiTheme="minorHAnsi" w:hAnsiTheme="minorHAnsi"/>
          <w:b/>
          <w:u w:val="single"/>
          <w:lang w:val="en-US"/>
        </w:rPr>
        <w:t xml:space="preserve">PLAN: </w:t>
      </w:r>
      <w:r w:rsidR="00EC51A0" w:rsidRPr="00B1707B">
        <w:rPr>
          <w:rFonts w:asciiTheme="minorHAnsi" w:hAnsiTheme="minorHAnsi"/>
          <w:b/>
          <w:u w:val="single"/>
          <w:lang w:val="en-US"/>
        </w:rPr>
        <w:t>Body Paragraphs</w:t>
      </w:r>
    </w:p>
    <w:p w:rsidR="00B74FDC" w:rsidRPr="00B1707B" w:rsidRDefault="00EC51A0" w:rsidP="00EC51A0">
      <w:pPr>
        <w:widowControl w:val="0"/>
        <w:autoSpaceDE w:val="0"/>
        <w:autoSpaceDN w:val="0"/>
        <w:adjustRightInd w:val="0"/>
        <w:ind w:right="334"/>
        <w:rPr>
          <w:rFonts w:asciiTheme="minorHAnsi" w:hAnsiTheme="minorHAnsi"/>
          <w:lang w:val="en-US"/>
        </w:rPr>
      </w:pPr>
      <w:r w:rsidRPr="00B1707B">
        <w:rPr>
          <w:rFonts w:asciiTheme="minorHAnsi" w:hAnsiTheme="minorHAnsi"/>
          <w:lang w:val="en-US"/>
        </w:rPr>
        <w:t>Follow this format for each and every body paragraph: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B74FDC" w:rsidRPr="00B1707B" w:rsidTr="00117114">
        <w:tc>
          <w:tcPr>
            <w:tcW w:w="8856" w:type="dxa"/>
          </w:tcPr>
          <w:p w:rsidR="00B74FDC" w:rsidRPr="00B1707B" w:rsidRDefault="00B74FDC" w:rsidP="00117114">
            <w:pPr>
              <w:widowControl w:val="0"/>
              <w:numPr>
                <w:ilvl w:val="0"/>
                <w:numId w:val="11"/>
              </w:numPr>
              <w:autoSpaceDE w:val="0"/>
              <w:autoSpaceDN w:val="0"/>
              <w:adjustRightInd w:val="0"/>
              <w:ind w:right="334"/>
              <w:rPr>
                <w:rFonts w:asciiTheme="minorHAnsi" w:hAnsiTheme="minorHAnsi"/>
                <w:lang w:val="en-US"/>
              </w:rPr>
            </w:pPr>
            <w:r w:rsidRPr="00B1707B">
              <w:rPr>
                <w:rFonts w:asciiTheme="minorHAnsi" w:hAnsiTheme="minorHAnsi"/>
                <w:lang w:val="en-US"/>
              </w:rPr>
              <w:t>Topic sentence, which states the principal point to be proved in the paragraph.</w:t>
            </w:r>
          </w:p>
          <w:p w:rsidR="00B74FDC" w:rsidRPr="00B1707B" w:rsidRDefault="00B74FDC" w:rsidP="00117114">
            <w:pPr>
              <w:widowControl w:val="0"/>
              <w:numPr>
                <w:ilvl w:val="0"/>
                <w:numId w:val="11"/>
              </w:numPr>
              <w:autoSpaceDE w:val="0"/>
              <w:autoSpaceDN w:val="0"/>
              <w:adjustRightInd w:val="0"/>
              <w:ind w:right="334"/>
              <w:rPr>
                <w:rFonts w:asciiTheme="minorHAnsi" w:hAnsiTheme="minorHAnsi"/>
                <w:lang w:val="en-US"/>
              </w:rPr>
            </w:pPr>
            <w:r w:rsidRPr="00B1707B">
              <w:rPr>
                <w:rFonts w:asciiTheme="minorHAnsi" w:hAnsiTheme="minorHAnsi"/>
                <w:lang w:val="en-US"/>
              </w:rPr>
              <w:t xml:space="preserve">Different pieces of evidence to support the principal point. Explain and </w:t>
            </w:r>
            <w:proofErr w:type="spellStart"/>
            <w:r w:rsidRPr="00B1707B">
              <w:rPr>
                <w:rFonts w:asciiTheme="minorHAnsi" w:hAnsiTheme="minorHAnsi"/>
                <w:lang w:val="en-US"/>
              </w:rPr>
              <w:t>analyse</w:t>
            </w:r>
            <w:proofErr w:type="spellEnd"/>
            <w:r w:rsidRPr="00B1707B">
              <w:rPr>
                <w:rFonts w:asciiTheme="minorHAnsi" w:hAnsiTheme="minorHAnsi"/>
                <w:lang w:val="en-US"/>
              </w:rPr>
              <w:t xml:space="preserve"> this evidence, do not just describe. </w:t>
            </w:r>
          </w:p>
          <w:p w:rsidR="00B74FDC" w:rsidRPr="00B1707B" w:rsidRDefault="00B74FDC" w:rsidP="00117114">
            <w:pPr>
              <w:widowControl w:val="0"/>
              <w:numPr>
                <w:ilvl w:val="0"/>
                <w:numId w:val="11"/>
              </w:numPr>
              <w:autoSpaceDE w:val="0"/>
              <w:autoSpaceDN w:val="0"/>
              <w:adjustRightInd w:val="0"/>
              <w:ind w:right="334"/>
              <w:rPr>
                <w:rFonts w:asciiTheme="minorHAnsi" w:hAnsiTheme="minorHAnsi"/>
                <w:lang w:val="en-US"/>
              </w:rPr>
            </w:pPr>
            <w:r w:rsidRPr="00B1707B">
              <w:rPr>
                <w:rFonts w:asciiTheme="minorHAnsi" w:hAnsiTheme="minorHAnsi"/>
                <w:lang w:val="en-US"/>
              </w:rPr>
              <w:t>A linking sentence which reiterates the principal point, ties back to the main knowledge issue and links to the principal point of the next paragraph. The last body paragraph does not have to link to the conclusion.</w:t>
            </w:r>
          </w:p>
          <w:p w:rsidR="00B74FDC" w:rsidRPr="00B1707B" w:rsidRDefault="00B74FDC" w:rsidP="00117114">
            <w:pPr>
              <w:widowControl w:val="0"/>
              <w:autoSpaceDE w:val="0"/>
              <w:autoSpaceDN w:val="0"/>
              <w:adjustRightInd w:val="0"/>
              <w:ind w:right="334"/>
              <w:rPr>
                <w:rFonts w:asciiTheme="minorHAnsi" w:hAnsiTheme="minorHAnsi"/>
                <w:lang w:val="en-US"/>
              </w:rPr>
            </w:pPr>
          </w:p>
        </w:tc>
      </w:tr>
    </w:tbl>
    <w:p w:rsidR="00EC51A0" w:rsidRPr="00B1707B" w:rsidRDefault="00EC51A0" w:rsidP="00EC51A0">
      <w:pPr>
        <w:widowControl w:val="0"/>
        <w:autoSpaceDE w:val="0"/>
        <w:autoSpaceDN w:val="0"/>
        <w:adjustRightInd w:val="0"/>
        <w:ind w:right="334"/>
        <w:rPr>
          <w:rFonts w:asciiTheme="minorHAnsi" w:hAnsiTheme="minorHAnsi"/>
          <w:b/>
          <w:u w:val="single"/>
          <w:lang w:val="en-US"/>
        </w:rPr>
      </w:pPr>
      <w:r w:rsidRPr="00B1707B">
        <w:rPr>
          <w:rFonts w:asciiTheme="minorHAnsi" w:hAnsiTheme="minorHAnsi"/>
          <w:b/>
          <w:u w:val="single"/>
          <w:lang w:val="en-US"/>
        </w:rPr>
        <w:t>Paragraph 1:</w:t>
      </w:r>
    </w:p>
    <w:p w:rsidR="007446A4" w:rsidRDefault="00EC51A0" w:rsidP="00B1707B">
      <w:pPr>
        <w:widowControl w:val="0"/>
        <w:autoSpaceDE w:val="0"/>
        <w:autoSpaceDN w:val="0"/>
        <w:adjustRightInd w:val="0"/>
        <w:ind w:right="334"/>
        <w:rPr>
          <w:rFonts w:asciiTheme="minorHAnsi" w:hAnsiTheme="minorHAnsi"/>
          <w:lang w:val="en-US"/>
        </w:rPr>
      </w:pPr>
      <w:r w:rsidRPr="00B1707B">
        <w:rPr>
          <w:rFonts w:asciiTheme="minorHAnsi" w:hAnsiTheme="minorHAnsi"/>
          <w:lang w:val="en-US"/>
        </w:rPr>
        <w:t xml:space="preserve">Topic Sentence: </w:t>
      </w:r>
    </w:p>
    <w:p w:rsidR="00B1707B" w:rsidRDefault="00B1707B" w:rsidP="00B1707B">
      <w:pPr>
        <w:widowControl w:val="0"/>
        <w:autoSpaceDE w:val="0"/>
        <w:autoSpaceDN w:val="0"/>
        <w:adjustRightInd w:val="0"/>
        <w:ind w:right="334"/>
        <w:rPr>
          <w:rFonts w:asciiTheme="minorHAnsi" w:hAnsiTheme="minorHAnsi"/>
          <w:lang w:val="en-US"/>
        </w:rPr>
      </w:pPr>
      <w:r>
        <w:rPr>
          <w:rFonts w:asciiTheme="minorHAnsi" w:hAnsiTheme="minorHAnsi"/>
          <w:lang w:val="en-US"/>
        </w:rPr>
        <w:t>Evidence 1:</w:t>
      </w:r>
    </w:p>
    <w:p w:rsidR="00B1707B" w:rsidRDefault="00B1707B" w:rsidP="00B1707B">
      <w:pPr>
        <w:widowControl w:val="0"/>
        <w:autoSpaceDE w:val="0"/>
        <w:autoSpaceDN w:val="0"/>
        <w:adjustRightInd w:val="0"/>
        <w:ind w:right="334"/>
        <w:rPr>
          <w:rFonts w:asciiTheme="minorHAnsi" w:hAnsiTheme="minorHAnsi"/>
          <w:lang w:val="en-US"/>
        </w:rPr>
      </w:pPr>
      <w:r>
        <w:rPr>
          <w:rFonts w:asciiTheme="minorHAnsi" w:hAnsiTheme="minorHAnsi"/>
          <w:lang w:val="en-US"/>
        </w:rPr>
        <w:t>Evidence 2:</w:t>
      </w:r>
    </w:p>
    <w:p w:rsidR="00B1707B" w:rsidRDefault="00B1707B" w:rsidP="00B1707B">
      <w:pPr>
        <w:widowControl w:val="0"/>
        <w:autoSpaceDE w:val="0"/>
        <w:autoSpaceDN w:val="0"/>
        <w:adjustRightInd w:val="0"/>
        <w:ind w:right="334"/>
        <w:rPr>
          <w:rFonts w:asciiTheme="minorHAnsi" w:hAnsiTheme="minorHAnsi"/>
          <w:lang w:val="en-US"/>
        </w:rPr>
      </w:pPr>
      <w:r>
        <w:rPr>
          <w:rFonts w:asciiTheme="minorHAnsi" w:hAnsiTheme="minorHAnsi"/>
          <w:lang w:val="en-US"/>
        </w:rPr>
        <w:t>Evidence 3:</w:t>
      </w:r>
    </w:p>
    <w:p w:rsidR="00B1707B" w:rsidRDefault="00B1707B" w:rsidP="00B1707B">
      <w:pPr>
        <w:widowControl w:val="0"/>
        <w:autoSpaceDE w:val="0"/>
        <w:autoSpaceDN w:val="0"/>
        <w:adjustRightInd w:val="0"/>
        <w:ind w:right="334"/>
        <w:rPr>
          <w:rFonts w:asciiTheme="minorHAnsi" w:hAnsiTheme="minorHAnsi"/>
          <w:lang w:val="en-US"/>
        </w:rPr>
      </w:pPr>
      <w:r>
        <w:rPr>
          <w:rFonts w:asciiTheme="minorHAnsi" w:hAnsiTheme="minorHAnsi"/>
          <w:lang w:val="en-US"/>
        </w:rPr>
        <w:t>Linking Sentence:</w:t>
      </w:r>
    </w:p>
    <w:p w:rsidR="00B1707B" w:rsidRPr="00B1707B" w:rsidRDefault="00B1707B" w:rsidP="00B1707B">
      <w:pPr>
        <w:widowControl w:val="0"/>
        <w:autoSpaceDE w:val="0"/>
        <w:autoSpaceDN w:val="0"/>
        <w:adjustRightInd w:val="0"/>
        <w:ind w:right="334"/>
        <w:rPr>
          <w:rFonts w:asciiTheme="minorHAnsi" w:hAnsiTheme="minorHAnsi"/>
          <w:lang w:val="en-US"/>
        </w:rPr>
      </w:pPr>
    </w:p>
    <w:p w:rsidR="00EC51A0" w:rsidRDefault="00EC51A0" w:rsidP="00EC51A0">
      <w:pPr>
        <w:widowControl w:val="0"/>
        <w:autoSpaceDE w:val="0"/>
        <w:autoSpaceDN w:val="0"/>
        <w:adjustRightInd w:val="0"/>
        <w:ind w:right="334"/>
        <w:rPr>
          <w:rFonts w:asciiTheme="minorHAnsi" w:hAnsiTheme="minorHAnsi"/>
          <w:b/>
          <w:u w:val="single"/>
          <w:lang w:val="en-US"/>
        </w:rPr>
      </w:pPr>
      <w:r w:rsidRPr="00B1707B">
        <w:rPr>
          <w:rFonts w:asciiTheme="minorHAnsi" w:hAnsiTheme="minorHAnsi"/>
          <w:b/>
          <w:u w:val="single"/>
          <w:lang w:val="en-US"/>
        </w:rPr>
        <w:t>Paragraph 2:</w:t>
      </w:r>
    </w:p>
    <w:p w:rsidR="00B1707B" w:rsidRDefault="00B1707B" w:rsidP="00B1707B">
      <w:pPr>
        <w:widowControl w:val="0"/>
        <w:autoSpaceDE w:val="0"/>
        <w:autoSpaceDN w:val="0"/>
        <w:adjustRightInd w:val="0"/>
        <w:ind w:right="334"/>
        <w:rPr>
          <w:rFonts w:asciiTheme="minorHAnsi" w:hAnsiTheme="minorHAnsi"/>
          <w:lang w:val="en-US"/>
        </w:rPr>
      </w:pPr>
      <w:r w:rsidRPr="00B1707B">
        <w:rPr>
          <w:rFonts w:asciiTheme="minorHAnsi" w:hAnsiTheme="minorHAnsi"/>
          <w:lang w:val="en-US"/>
        </w:rPr>
        <w:t xml:space="preserve">Topic Sentence: </w:t>
      </w:r>
    </w:p>
    <w:p w:rsidR="00B1707B" w:rsidRDefault="00B1707B" w:rsidP="00B1707B">
      <w:pPr>
        <w:widowControl w:val="0"/>
        <w:autoSpaceDE w:val="0"/>
        <w:autoSpaceDN w:val="0"/>
        <w:adjustRightInd w:val="0"/>
        <w:ind w:right="334"/>
        <w:rPr>
          <w:rFonts w:asciiTheme="minorHAnsi" w:hAnsiTheme="minorHAnsi"/>
          <w:lang w:val="en-US"/>
        </w:rPr>
      </w:pPr>
      <w:r>
        <w:rPr>
          <w:rFonts w:asciiTheme="minorHAnsi" w:hAnsiTheme="minorHAnsi"/>
          <w:lang w:val="en-US"/>
        </w:rPr>
        <w:t>Evidence 1:</w:t>
      </w:r>
    </w:p>
    <w:p w:rsidR="00B1707B" w:rsidRDefault="00B1707B" w:rsidP="00B1707B">
      <w:pPr>
        <w:widowControl w:val="0"/>
        <w:autoSpaceDE w:val="0"/>
        <w:autoSpaceDN w:val="0"/>
        <w:adjustRightInd w:val="0"/>
        <w:ind w:right="334"/>
        <w:rPr>
          <w:rFonts w:asciiTheme="minorHAnsi" w:hAnsiTheme="minorHAnsi"/>
          <w:lang w:val="en-US"/>
        </w:rPr>
      </w:pPr>
      <w:r>
        <w:rPr>
          <w:rFonts w:asciiTheme="minorHAnsi" w:hAnsiTheme="minorHAnsi"/>
          <w:lang w:val="en-US"/>
        </w:rPr>
        <w:t>Evidence 2:</w:t>
      </w:r>
    </w:p>
    <w:p w:rsidR="00B1707B" w:rsidRDefault="00B1707B" w:rsidP="00B1707B">
      <w:pPr>
        <w:widowControl w:val="0"/>
        <w:autoSpaceDE w:val="0"/>
        <w:autoSpaceDN w:val="0"/>
        <w:adjustRightInd w:val="0"/>
        <w:ind w:right="334"/>
        <w:rPr>
          <w:rFonts w:asciiTheme="minorHAnsi" w:hAnsiTheme="minorHAnsi"/>
          <w:lang w:val="en-US"/>
        </w:rPr>
      </w:pPr>
      <w:r>
        <w:rPr>
          <w:rFonts w:asciiTheme="minorHAnsi" w:hAnsiTheme="minorHAnsi"/>
          <w:lang w:val="en-US"/>
        </w:rPr>
        <w:t>Evidence 3:</w:t>
      </w:r>
    </w:p>
    <w:p w:rsidR="00B1707B" w:rsidRDefault="00B1707B" w:rsidP="00B1707B">
      <w:pPr>
        <w:widowControl w:val="0"/>
        <w:autoSpaceDE w:val="0"/>
        <w:autoSpaceDN w:val="0"/>
        <w:adjustRightInd w:val="0"/>
        <w:ind w:right="334"/>
        <w:rPr>
          <w:rFonts w:asciiTheme="minorHAnsi" w:hAnsiTheme="minorHAnsi"/>
          <w:lang w:val="en-US"/>
        </w:rPr>
      </w:pPr>
      <w:r>
        <w:rPr>
          <w:rFonts w:asciiTheme="minorHAnsi" w:hAnsiTheme="minorHAnsi"/>
          <w:lang w:val="en-US"/>
        </w:rPr>
        <w:t>Linking Sentence:</w:t>
      </w:r>
    </w:p>
    <w:p w:rsidR="00B1707B" w:rsidRPr="00B1707B" w:rsidRDefault="00B1707B" w:rsidP="00EC51A0">
      <w:pPr>
        <w:widowControl w:val="0"/>
        <w:autoSpaceDE w:val="0"/>
        <w:autoSpaceDN w:val="0"/>
        <w:adjustRightInd w:val="0"/>
        <w:ind w:right="334"/>
        <w:rPr>
          <w:rFonts w:asciiTheme="minorHAnsi" w:hAnsiTheme="minorHAnsi"/>
          <w:b/>
          <w:u w:val="single"/>
          <w:lang w:val="en-US"/>
        </w:rPr>
      </w:pPr>
    </w:p>
    <w:p w:rsidR="00EC51A0" w:rsidRDefault="00EC51A0" w:rsidP="00EC51A0">
      <w:pPr>
        <w:widowControl w:val="0"/>
        <w:autoSpaceDE w:val="0"/>
        <w:autoSpaceDN w:val="0"/>
        <w:adjustRightInd w:val="0"/>
        <w:ind w:right="334"/>
        <w:rPr>
          <w:rFonts w:asciiTheme="minorHAnsi" w:hAnsiTheme="minorHAnsi"/>
          <w:b/>
          <w:u w:val="single"/>
          <w:lang w:val="en-US"/>
        </w:rPr>
      </w:pPr>
      <w:r w:rsidRPr="00B1707B">
        <w:rPr>
          <w:rFonts w:asciiTheme="minorHAnsi" w:hAnsiTheme="minorHAnsi"/>
          <w:b/>
          <w:u w:val="single"/>
          <w:lang w:val="en-US"/>
        </w:rPr>
        <w:t>Paragraph 3:</w:t>
      </w:r>
    </w:p>
    <w:p w:rsidR="00B1707B" w:rsidRDefault="00B1707B" w:rsidP="00B1707B">
      <w:pPr>
        <w:widowControl w:val="0"/>
        <w:autoSpaceDE w:val="0"/>
        <w:autoSpaceDN w:val="0"/>
        <w:adjustRightInd w:val="0"/>
        <w:ind w:right="334"/>
        <w:rPr>
          <w:rFonts w:asciiTheme="minorHAnsi" w:hAnsiTheme="minorHAnsi"/>
          <w:lang w:val="en-US"/>
        </w:rPr>
      </w:pPr>
      <w:r w:rsidRPr="00B1707B">
        <w:rPr>
          <w:rFonts w:asciiTheme="minorHAnsi" w:hAnsiTheme="minorHAnsi"/>
          <w:lang w:val="en-US"/>
        </w:rPr>
        <w:t xml:space="preserve">Topic Sentence: </w:t>
      </w:r>
    </w:p>
    <w:p w:rsidR="00B1707B" w:rsidRDefault="00B1707B" w:rsidP="00B1707B">
      <w:pPr>
        <w:widowControl w:val="0"/>
        <w:autoSpaceDE w:val="0"/>
        <w:autoSpaceDN w:val="0"/>
        <w:adjustRightInd w:val="0"/>
        <w:ind w:right="334"/>
        <w:rPr>
          <w:rFonts w:asciiTheme="minorHAnsi" w:hAnsiTheme="minorHAnsi"/>
          <w:lang w:val="en-US"/>
        </w:rPr>
      </w:pPr>
      <w:r>
        <w:rPr>
          <w:rFonts w:asciiTheme="minorHAnsi" w:hAnsiTheme="minorHAnsi"/>
          <w:lang w:val="en-US"/>
        </w:rPr>
        <w:t>Evidence 1:</w:t>
      </w:r>
    </w:p>
    <w:p w:rsidR="00B1707B" w:rsidRDefault="00B1707B" w:rsidP="00B1707B">
      <w:pPr>
        <w:widowControl w:val="0"/>
        <w:autoSpaceDE w:val="0"/>
        <w:autoSpaceDN w:val="0"/>
        <w:adjustRightInd w:val="0"/>
        <w:ind w:right="334"/>
        <w:rPr>
          <w:rFonts w:asciiTheme="minorHAnsi" w:hAnsiTheme="minorHAnsi"/>
          <w:lang w:val="en-US"/>
        </w:rPr>
      </w:pPr>
      <w:r>
        <w:rPr>
          <w:rFonts w:asciiTheme="minorHAnsi" w:hAnsiTheme="minorHAnsi"/>
          <w:lang w:val="en-US"/>
        </w:rPr>
        <w:t>Evidence 2:</w:t>
      </w:r>
    </w:p>
    <w:p w:rsidR="00B1707B" w:rsidRDefault="00B1707B" w:rsidP="00B1707B">
      <w:pPr>
        <w:widowControl w:val="0"/>
        <w:autoSpaceDE w:val="0"/>
        <w:autoSpaceDN w:val="0"/>
        <w:adjustRightInd w:val="0"/>
        <w:ind w:right="334"/>
        <w:rPr>
          <w:rFonts w:asciiTheme="minorHAnsi" w:hAnsiTheme="minorHAnsi"/>
          <w:lang w:val="en-US"/>
        </w:rPr>
      </w:pPr>
      <w:r>
        <w:rPr>
          <w:rFonts w:asciiTheme="minorHAnsi" w:hAnsiTheme="minorHAnsi"/>
          <w:lang w:val="en-US"/>
        </w:rPr>
        <w:t>Evidence 3:</w:t>
      </w:r>
    </w:p>
    <w:p w:rsidR="00B1707B" w:rsidRDefault="00B1707B" w:rsidP="00B1707B">
      <w:pPr>
        <w:widowControl w:val="0"/>
        <w:autoSpaceDE w:val="0"/>
        <w:autoSpaceDN w:val="0"/>
        <w:adjustRightInd w:val="0"/>
        <w:ind w:right="334"/>
        <w:rPr>
          <w:rFonts w:asciiTheme="minorHAnsi" w:hAnsiTheme="minorHAnsi"/>
          <w:lang w:val="en-US"/>
        </w:rPr>
      </w:pPr>
      <w:r>
        <w:rPr>
          <w:rFonts w:asciiTheme="minorHAnsi" w:hAnsiTheme="minorHAnsi"/>
          <w:lang w:val="en-US"/>
        </w:rPr>
        <w:t>Linking Sentence:</w:t>
      </w:r>
    </w:p>
    <w:p w:rsidR="00B1707B" w:rsidRDefault="00B1707B" w:rsidP="00EC51A0">
      <w:pPr>
        <w:widowControl w:val="0"/>
        <w:autoSpaceDE w:val="0"/>
        <w:autoSpaceDN w:val="0"/>
        <w:adjustRightInd w:val="0"/>
        <w:ind w:right="334"/>
        <w:rPr>
          <w:rFonts w:asciiTheme="minorHAnsi" w:hAnsiTheme="minorHAnsi"/>
          <w:b/>
          <w:u w:val="single"/>
          <w:lang w:val="en-US"/>
        </w:rPr>
      </w:pPr>
    </w:p>
    <w:p w:rsidR="00B1707B" w:rsidRPr="00B1707B" w:rsidRDefault="00B1707B" w:rsidP="00EC51A0">
      <w:pPr>
        <w:widowControl w:val="0"/>
        <w:autoSpaceDE w:val="0"/>
        <w:autoSpaceDN w:val="0"/>
        <w:adjustRightInd w:val="0"/>
        <w:ind w:right="334"/>
        <w:rPr>
          <w:rFonts w:asciiTheme="minorHAnsi" w:hAnsiTheme="minorHAnsi"/>
          <w:b/>
          <w:u w:val="single"/>
          <w:lang w:val="en-US"/>
        </w:rPr>
      </w:pPr>
    </w:p>
    <w:p w:rsidR="00EC51A0" w:rsidRDefault="00EC51A0" w:rsidP="00EC51A0">
      <w:pPr>
        <w:widowControl w:val="0"/>
        <w:autoSpaceDE w:val="0"/>
        <w:autoSpaceDN w:val="0"/>
        <w:adjustRightInd w:val="0"/>
        <w:ind w:right="334"/>
        <w:rPr>
          <w:rFonts w:asciiTheme="minorHAnsi" w:hAnsiTheme="minorHAnsi"/>
          <w:b/>
          <w:u w:val="single"/>
          <w:lang w:val="en-US"/>
        </w:rPr>
      </w:pPr>
      <w:r w:rsidRPr="00B1707B">
        <w:rPr>
          <w:rFonts w:asciiTheme="minorHAnsi" w:hAnsiTheme="minorHAnsi"/>
          <w:b/>
          <w:u w:val="single"/>
          <w:lang w:val="en-US"/>
        </w:rPr>
        <w:lastRenderedPageBreak/>
        <w:t>Paragraph 4:</w:t>
      </w:r>
    </w:p>
    <w:p w:rsidR="00B1707B" w:rsidRDefault="00B1707B" w:rsidP="00B1707B">
      <w:pPr>
        <w:widowControl w:val="0"/>
        <w:autoSpaceDE w:val="0"/>
        <w:autoSpaceDN w:val="0"/>
        <w:adjustRightInd w:val="0"/>
        <w:ind w:right="334"/>
        <w:rPr>
          <w:rFonts w:asciiTheme="minorHAnsi" w:hAnsiTheme="minorHAnsi"/>
          <w:lang w:val="en-US"/>
        </w:rPr>
      </w:pPr>
      <w:r w:rsidRPr="00B1707B">
        <w:rPr>
          <w:rFonts w:asciiTheme="minorHAnsi" w:hAnsiTheme="minorHAnsi"/>
          <w:lang w:val="en-US"/>
        </w:rPr>
        <w:t xml:space="preserve">Topic Sentence: </w:t>
      </w:r>
    </w:p>
    <w:p w:rsidR="00B1707B" w:rsidRDefault="00B1707B" w:rsidP="00B1707B">
      <w:pPr>
        <w:widowControl w:val="0"/>
        <w:autoSpaceDE w:val="0"/>
        <w:autoSpaceDN w:val="0"/>
        <w:adjustRightInd w:val="0"/>
        <w:ind w:right="334"/>
        <w:rPr>
          <w:rFonts w:asciiTheme="minorHAnsi" w:hAnsiTheme="minorHAnsi"/>
          <w:lang w:val="en-US"/>
        </w:rPr>
      </w:pPr>
      <w:r>
        <w:rPr>
          <w:rFonts w:asciiTheme="minorHAnsi" w:hAnsiTheme="minorHAnsi"/>
          <w:lang w:val="en-US"/>
        </w:rPr>
        <w:t>Evidence 1:</w:t>
      </w:r>
    </w:p>
    <w:p w:rsidR="00B1707B" w:rsidRDefault="00B1707B" w:rsidP="00B1707B">
      <w:pPr>
        <w:widowControl w:val="0"/>
        <w:autoSpaceDE w:val="0"/>
        <w:autoSpaceDN w:val="0"/>
        <w:adjustRightInd w:val="0"/>
        <w:ind w:right="334"/>
        <w:rPr>
          <w:rFonts w:asciiTheme="minorHAnsi" w:hAnsiTheme="minorHAnsi"/>
          <w:lang w:val="en-US"/>
        </w:rPr>
      </w:pPr>
      <w:r>
        <w:rPr>
          <w:rFonts w:asciiTheme="minorHAnsi" w:hAnsiTheme="minorHAnsi"/>
          <w:lang w:val="en-US"/>
        </w:rPr>
        <w:t>Evidence 2:</w:t>
      </w:r>
    </w:p>
    <w:p w:rsidR="00B1707B" w:rsidRDefault="00B1707B" w:rsidP="00B1707B">
      <w:pPr>
        <w:widowControl w:val="0"/>
        <w:autoSpaceDE w:val="0"/>
        <w:autoSpaceDN w:val="0"/>
        <w:adjustRightInd w:val="0"/>
        <w:ind w:right="334"/>
        <w:rPr>
          <w:rFonts w:asciiTheme="minorHAnsi" w:hAnsiTheme="minorHAnsi"/>
          <w:lang w:val="en-US"/>
        </w:rPr>
      </w:pPr>
      <w:r>
        <w:rPr>
          <w:rFonts w:asciiTheme="minorHAnsi" w:hAnsiTheme="minorHAnsi"/>
          <w:lang w:val="en-US"/>
        </w:rPr>
        <w:t>Evidence 3:</w:t>
      </w:r>
    </w:p>
    <w:p w:rsidR="00B1707B" w:rsidRDefault="00B1707B" w:rsidP="00B1707B">
      <w:pPr>
        <w:widowControl w:val="0"/>
        <w:autoSpaceDE w:val="0"/>
        <w:autoSpaceDN w:val="0"/>
        <w:adjustRightInd w:val="0"/>
        <w:ind w:right="334"/>
        <w:rPr>
          <w:rFonts w:asciiTheme="minorHAnsi" w:hAnsiTheme="minorHAnsi"/>
          <w:lang w:val="en-US"/>
        </w:rPr>
      </w:pPr>
      <w:r>
        <w:rPr>
          <w:rFonts w:asciiTheme="minorHAnsi" w:hAnsiTheme="minorHAnsi"/>
          <w:lang w:val="en-US"/>
        </w:rPr>
        <w:t>Linking Sentence:</w:t>
      </w:r>
    </w:p>
    <w:p w:rsidR="00B1707B" w:rsidRPr="00B1707B" w:rsidRDefault="00B1707B" w:rsidP="00EC51A0">
      <w:pPr>
        <w:widowControl w:val="0"/>
        <w:autoSpaceDE w:val="0"/>
        <w:autoSpaceDN w:val="0"/>
        <w:adjustRightInd w:val="0"/>
        <w:ind w:right="334"/>
        <w:rPr>
          <w:rFonts w:asciiTheme="minorHAnsi" w:hAnsiTheme="minorHAnsi"/>
          <w:b/>
          <w:u w:val="single"/>
          <w:lang w:val="en-US"/>
        </w:rPr>
      </w:pPr>
    </w:p>
    <w:p w:rsidR="00EC51A0" w:rsidRPr="00B1707B" w:rsidRDefault="00EC51A0" w:rsidP="00EC51A0">
      <w:pPr>
        <w:widowControl w:val="0"/>
        <w:autoSpaceDE w:val="0"/>
        <w:autoSpaceDN w:val="0"/>
        <w:adjustRightInd w:val="0"/>
        <w:ind w:right="334"/>
        <w:rPr>
          <w:rFonts w:asciiTheme="minorHAnsi" w:hAnsiTheme="minorHAnsi"/>
          <w:b/>
          <w:u w:val="single"/>
          <w:lang w:val="en-US"/>
        </w:rPr>
      </w:pPr>
      <w:r w:rsidRPr="00B1707B">
        <w:rPr>
          <w:rFonts w:asciiTheme="minorHAnsi" w:hAnsiTheme="minorHAnsi"/>
          <w:b/>
          <w:u w:val="single"/>
          <w:lang w:val="en-US"/>
        </w:rPr>
        <w:t>Paragraph 5:</w:t>
      </w:r>
    </w:p>
    <w:p w:rsidR="00B1707B" w:rsidRDefault="00B1707B" w:rsidP="00B1707B">
      <w:pPr>
        <w:widowControl w:val="0"/>
        <w:autoSpaceDE w:val="0"/>
        <w:autoSpaceDN w:val="0"/>
        <w:adjustRightInd w:val="0"/>
        <w:ind w:right="334"/>
        <w:rPr>
          <w:rFonts w:asciiTheme="minorHAnsi" w:hAnsiTheme="minorHAnsi"/>
          <w:lang w:val="en-US"/>
        </w:rPr>
      </w:pPr>
      <w:r w:rsidRPr="00B1707B">
        <w:rPr>
          <w:rFonts w:asciiTheme="minorHAnsi" w:hAnsiTheme="minorHAnsi"/>
          <w:lang w:val="en-US"/>
        </w:rPr>
        <w:t xml:space="preserve">Topic Sentence: </w:t>
      </w:r>
    </w:p>
    <w:p w:rsidR="00B1707B" w:rsidRDefault="00B1707B" w:rsidP="00B1707B">
      <w:pPr>
        <w:widowControl w:val="0"/>
        <w:autoSpaceDE w:val="0"/>
        <w:autoSpaceDN w:val="0"/>
        <w:adjustRightInd w:val="0"/>
        <w:ind w:right="334"/>
        <w:rPr>
          <w:rFonts w:asciiTheme="minorHAnsi" w:hAnsiTheme="minorHAnsi"/>
          <w:lang w:val="en-US"/>
        </w:rPr>
      </w:pPr>
      <w:r>
        <w:rPr>
          <w:rFonts w:asciiTheme="minorHAnsi" w:hAnsiTheme="minorHAnsi"/>
          <w:lang w:val="en-US"/>
        </w:rPr>
        <w:t>Evidence 1:</w:t>
      </w:r>
    </w:p>
    <w:p w:rsidR="00B1707B" w:rsidRDefault="00B1707B" w:rsidP="00B1707B">
      <w:pPr>
        <w:widowControl w:val="0"/>
        <w:autoSpaceDE w:val="0"/>
        <w:autoSpaceDN w:val="0"/>
        <w:adjustRightInd w:val="0"/>
        <w:ind w:right="334"/>
        <w:rPr>
          <w:rFonts w:asciiTheme="minorHAnsi" w:hAnsiTheme="minorHAnsi"/>
          <w:lang w:val="en-US"/>
        </w:rPr>
      </w:pPr>
      <w:r>
        <w:rPr>
          <w:rFonts w:asciiTheme="minorHAnsi" w:hAnsiTheme="minorHAnsi"/>
          <w:lang w:val="en-US"/>
        </w:rPr>
        <w:t>Evidence 2:</w:t>
      </w:r>
    </w:p>
    <w:p w:rsidR="00B1707B" w:rsidRDefault="00B1707B" w:rsidP="00B1707B">
      <w:pPr>
        <w:widowControl w:val="0"/>
        <w:autoSpaceDE w:val="0"/>
        <w:autoSpaceDN w:val="0"/>
        <w:adjustRightInd w:val="0"/>
        <w:ind w:right="334"/>
        <w:rPr>
          <w:rFonts w:asciiTheme="minorHAnsi" w:hAnsiTheme="minorHAnsi"/>
          <w:lang w:val="en-US"/>
        </w:rPr>
      </w:pPr>
      <w:r>
        <w:rPr>
          <w:rFonts w:asciiTheme="minorHAnsi" w:hAnsiTheme="minorHAnsi"/>
          <w:lang w:val="en-US"/>
        </w:rPr>
        <w:t>Evidence 3:</w:t>
      </w:r>
    </w:p>
    <w:p w:rsidR="00B1707B" w:rsidRDefault="00B1707B" w:rsidP="00B1707B">
      <w:pPr>
        <w:widowControl w:val="0"/>
        <w:autoSpaceDE w:val="0"/>
        <w:autoSpaceDN w:val="0"/>
        <w:adjustRightInd w:val="0"/>
        <w:ind w:right="334"/>
        <w:rPr>
          <w:rFonts w:asciiTheme="minorHAnsi" w:hAnsiTheme="minorHAnsi"/>
          <w:lang w:val="en-US"/>
        </w:rPr>
      </w:pPr>
      <w:r>
        <w:rPr>
          <w:rFonts w:asciiTheme="minorHAnsi" w:hAnsiTheme="minorHAnsi"/>
          <w:lang w:val="en-US"/>
        </w:rPr>
        <w:t>Linking Sentence:</w:t>
      </w:r>
    </w:p>
    <w:p w:rsidR="00475C03" w:rsidRPr="00B1707B" w:rsidRDefault="00475C03" w:rsidP="00EC51A0">
      <w:pPr>
        <w:widowControl w:val="0"/>
        <w:autoSpaceDE w:val="0"/>
        <w:autoSpaceDN w:val="0"/>
        <w:adjustRightInd w:val="0"/>
        <w:ind w:right="334"/>
        <w:rPr>
          <w:rFonts w:asciiTheme="minorHAnsi" w:hAnsiTheme="minorHAnsi"/>
          <w:b/>
          <w:u w:val="single"/>
          <w:lang w:val="en-US"/>
        </w:rPr>
      </w:pPr>
    </w:p>
    <w:p w:rsidR="00EC51A0" w:rsidRPr="00B1707B" w:rsidRDefault="00683E3C" w:rsidP="00EC51A0">
      <w:pPr>
        <w:widowControl w:val="0"/>
        <w:autoSpaceDE w:val="0"/>
        <w:autoSpaceDN w:val="0"/>
        <w:adjustRightInd w:val="0"/>
        <w:ind w:right="334"/>
        <w:rPr>
          <w:rFonts w:asciiTheme="minorHAnsi" w:hAnsiTheme="minorHAnsi"/>
          <w:b/>
          <w:u w:val="single"/>
          <w:lang w:val="en-US"/>
        </w:rPr>
      </w:pPr>
      <w:r w:rsidRPr="00B1707B">
        <w:rPr>
          <w:rFonts w:asciiTheme="minorHAnsi" w:hAnsiTheme="minorHAnsi"/>
          <w:b/>
          <w:u w:val="single"/>
          <w:lang w:val="en-US"/>
        </w:rPr>
        <w:t xml:space="preserve">PLAN: </w:t>
      </w:r>
      <w:r w:rsidR="00475C03" w:rsidRPr="00B1707B">
        <w:rPr>
          <w:rFonts w:asciiTheme="minorHAnsi" w:hAnsiTheme="minorHAnsi"/>
          <w:b/>
          <w:u w:val="single"/>
          <w:lang w:val="en-US"/>
        </w:rPr>
        <w:t>Conclusion</w:t>
      </w:r>
    </w:p>
    <w:p w:rsidR="00475C03" w:rsidRPr="00B1707B" w:rsidRDefault="00475C03" w:rsidP="00EC51A0">
      <w:pPr>
        <w:widowControl w:val="0"/>
        <w:autoSpaceDE w:val="0"/>
        <w:autoSpaceDN w:val="0"/>
        <w:adjustRightInd w:val="0"/>
        <w:ind w:right="334"/>
        <w:rPr>
          <w:rFonts w:asciiTheme="minorHAnsi" w:hAnsiTheme="minorHAnsi"/>
          <w:b/>
          <w:u w:val="single"/>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475C03" w:rsidRPr="00B1707B" w:rsidTr="00117114">
        <w:tc>
          <w:tcPr>
            <w:tcW w:w="8856" w:type="dxa"/>
          </w:tcPr>
          <w:p w:rsidR="00475C03" w:rsidRPr="00B1707B" w:rsidRDefault="00475C03" w:rsidP="00117114">
            <w:pPr>
              <w:widowControl w:val="0"/>
              <w:autoSpaceDE w:val="0"/>
              <w:autoSpaceDN w:val="0"/>
              <w:adjustRightInd w:val="0"/>
              <w:spacing w:before="0" w:line="240" w:lineRule="auto"/>
              <w:ind w:left="360" w:right="334"/>
              <w:rPr>
                <w:rFonts w:asciiTheme="minorHAnsi" w:hAnsiTheme="minorHAnsi"/>
                <w:lang w:val="en-US"/>
              </w:rPr>
            </w:pPr>
          </w:p>
          <w:p w:rsidR="00475C03" w:rsidRPr="00B1707B" w:rsidRDefault="00475C03" w:rsidP="00117114">
            <w:pPr>
              <w:widowControl w:val="0"/>
              <w:numPr>
                <w:ilvl w:val="0"/>
                <w:numId w:val="9"/>
              </w:numPr>
              <w:autoSpaceDE w:val="0"/>
              <w:autoSpaceDN w:val="0"/>
              <w:adjustRightInd w:val="0"/>
              <w:spacing w:before="0" w:line="240" w:lineRule="auto"/>
              <w:ind w:right="334"/>
              <w:rPr>
                <w:rFonts w:asciiTheme="minorHAnsi" w:hAnsiTheme="minorHAnsi"/>
                <w:lang w:val="en-US"/>
              </w:rPr>
            </w:pPr>
            <w:r w:rsidRPr="00B1707B">
              <w:rPr>
                <w:rFonts w:asciiTheme="minorHAnsi" w:hAnsiTheme="minorHAnsi"/>
                <w:lang w:val="en-US"/>
              </w:rPr>
              <w:t>Reiterates the knowledge issue</w:t>
            </w:r>
          </w:p>
          <w:p w:rsidR="00475C03" w:rsidRPr="00B1707B" w:rsidRDefault="00475C03" w:rsidP="00117114">
            <w:pPr>
              <w:widowControl w:val="0"/>
              <w:numPr>
                <w:ilvl w:val="0"/>
                <w:numId w:val="9"/>
              </w:numPr>
              <w:autoSpaceDE w:val="0"/>
              <w:autoSpaceDN w:val="0"/>
              <w:adjustRightInd w:val="0"/>
              <w:spacing w:before="0" w:line="240" w:lineRule="auto"/>
              <w:ind w:right="334"/>
              <w:rPr>
                <w:rFonts w:asciiTheme="minorHAnsi" w:hAnsiTheme="minorHAnsi"/>
                <w:lang w:val="en-US"/>
              </w:rPr>
            </w:pPr>
            <w:r w:rsidRPr="00B1707B">
              <w:rPr>
                <w:rFonts w:asciiTheme="minorHAnsi" w:hAnsiTheme="minorHAnsi"/>
                <w:lang w:val="en-US"/>
              </w:rPr>
              <w:t>Reiterates your position in relation to the knowledge issue</w:t>
            </w:r>
          </w:p>
          <w:p w:rsidR="00475C03" w:rsidRPr="00B1707B" w:rsidRDefault="00475C03" w:rsidP="00117114">
            <w:pPr>
              <w:widowControl w:val="0"/>
              <w:numPr>
                <w:ilvl w:val="0"/>
                <w:numId w:val="9"/>
              </w:numPr>
              <w:autoSpaceDE w:val="0"/>
              <w:autoSpaceDN w:val="0"/>
              <w:adjustRightInd w:val="0"/>
              <w:spacing w:before="0" w:line="240" w:lineRule="auto"/>
              <w:ind w:right="334"/>
              <w:rPr>
                <w:rFonts w:asciiTheme="minorHAnsi" w:hAnsiTheme="minorHAnsi"/>
                <w:lang w:val="en-US"/>
              </w:rPr>
            </w:pPr>
            <w:r w:rsidRPr="00B1707B">
              <w:rPr>
                <w:rFonts w:asciiTheme="minorHAnsi" w:hAnsiTheme="minorHAnsi"/>
                <w:lang w:val="en-US"/>
              </w:rPr>
              <w:t>Explains how the principal points have proven your position</w:t>
            </w:r>
          </w:p>
          <w:p w:rsidR="00475C03" w:rsidRPr="00B1707B" w:rsidRDefault="00475C03" w:rsidP="00117114">
            <w:pPr>
              <w:widowControl w:val="0"/>
              <w:numPr>
                <w:ilvl w:val="0"/>
                <w:numId w:val="9"/>
              </w:numPr>
              <w:tabs>
                <w:tab w:val="left" w:pos="360"/>
              </w:tabs>
              <w:autoSpaceDE w:val="0"/>
              <w:autoSpaceDN w:val="0"/>
              <w:adjustRightInd w:val="0"/>
              <w:spacing w:before="0" w:line="240" w:lineRule="auto"/>
              <w:ind w:right="334"/>
              <w:rPr>
                <w:rFonts w:asciiTheme="minorHAnsi" w:hAnsiTheme="minorHAnsi"/>
                <w:lang w:val="en-US"/>
              </w:rPr>
            </w:pPr>
            <w:r w:rsidRPr="00B1707B">
              <w:rPr>
                <w:rFonts w:asciiTheme="minorHAnsi" w:hAnsiTheme="minorHAnsi"/>
                <w:lang w:val="en-US"/>
              </w:rPr>
              <w:t xml:space="preserve">An evaluation or </w:t>
            </w:r>
            <w:proofErr w:type="spellStart"/>
            <w:r w:rsidRPr="00B1707B">
              <w:rPr>
                <w:rFonts w:asciiTheme="minorHAnsi" w:hAnsiTheme="minorHAnsi"/>
                <w:lang w:val="en-US"/>
              </w:rPr>
              <w:t>judgement</w:t>
            </w:r>
            <w:proofErr w:type="spellEnd"/>
            <w:r w:rsidRPr="00B1707B">
              <w:rPr>
                <w:rFonts w:asciiTheme="minorHAnsi" w:hAnsiTheme="minorHAnsi"/>
                <w:lang w:val="en-US"/>
              </w:rPr>
              <w:t xml:space="preserve"> which encapsulates the essay’s argument </w:t>
            </w:r>
          </w:p>
          <w:p w:rsidR="00475C03" w:rsidRPr="00B1707B" w:rsidRDefault="00475C03" w:rsidP="00117114">
            <w:pPr>
              <w:widowControl w:val="0"/>
              <w:autoSpaceDE w:val="0"/>
              <w:autoSpaceDN w:val="0"/>
              <w:adjustRightInd w:val="0"/>
              <w:ind w:right="334"/>
              <w:rPr>
                <w:rFonts w:asciiTheme="minorHAnsi" w:hAnsiTheme="minorHAnsi"/>
                <w:b/>
                <w:u w:val="single"/>
                <w:lang w:val="en-US"/>
              </w:rPr>
            </w:pPr>
          </w:p>
        </w:tc>
      </w:tr>
    </w:tbl>
    <w:p w:rsidR="00EC51A0" w:rsidRPr="00B1707B" w:rsidRDefault="00EC51A0" w:rsidP="00EC51A0">
      <w:pPr>
        <w:widowControl w:val="0"/>
        <w:autoSpaceDE w:val="0"/>
        <w:autoSpaceDN w:val="0"/>
        <w:adjustRightInd w:val="0"/>
        <w:ind w:right="334"/>
        <w:rPr>
          <w:rFonts w:asciiTheme="minorHAnsi" w:hAnsiTheme="minorHAnsi"/>
          <w:lang w:val="en-US"/>
        </w:rPr>
      </w:pPr>
      <w:r w:rsidRPr="00B1707B">
        <w:rPr>
          <w:rFonts w:asciiTheme="minorHAnsi" w:hAnsiTheme="minorHAnsi"/>
          <w:lang w:val="en-US"/>
        </w:rPr>
        <w:t>Topic sentence reiterating the knowledge issue:</w:t>
      </w:r>
    </w:p>
    <w:p w:rsidR="00EC51A0" w:rsidRPr="00B1707B" w:rsidRDefault="00EC51A0" w:rsidP="00EC51A0">
      <w:pPr>
        <w:widowControl w:val="0"/>
        <w:autoSpaceDE w:val="0"/>
        <w:autoSpaceDN w:val="0"/>
        <w:adjustRightInd w:val="0"/>
        <w:ind w:right="334"/>
        <w:rPr>
          <w:rFonts w:asciiTheme="minorHAnsi" w:hAnsiTheme="minorHAnsi"/>
          <w:lang w:val="en-US"/>
        </w:rPr>
      </w:pPr>
      <w:r w:rsidRPr="00B1707B">
        <w:rPr>
          <w:rFonts w:asciiTheme="minorHAnsi" w:hAnsiTheme="minorHAnsi"/>
          <w:lang w:val="en-US"/>
        </w:rPr>
        <w:t>_______________________</w:t>
      </w:r>
      <w:r w:rsidR="00475C03" w:rsidRPr="00B1707B">
        <w:rPr>
          <w:rFonts w:asciiTheme="minorHAnsi" w:hAnsiTheme="minorHAnsi"/>
          <w:lang w:val="en-US"/>
        </w:rPr>
        <w:t>______________</w:t>
      </w:r>
      <w:r w:rsidRPr="00B1707B">
        <w:rPr>
          <w:rFonts w:asciiTheme="minorHAnsi" w:hAnsiTheme="minorHAnsi"/>
          <w:lang w:val="en-US"/>
        </w:rPr>
        <w:t>______________________________________________</w:t>
      </w:r>
    </w:p>
    <w:p w:rsidR="00EC51A0" w:rsidRPr="00B1707B" w:rsidRDefault="00EC51A0" w:rsidP="00EC51A0">
      <w:pPr>
        <w:widowControl w:val="0"/>
        <w:autoSpaceDE w:val="0"/>
        <w:autoSpaceDN w:val="0"/>
        <w:adjustRightInd w:val="0"/>
        <w:ind w:right="334"/>
        <w:rPr>
          <w:rFonts w:asciiTheme="minorHAnsi" w:hAnsiTheme="minorHAnsi"/>
          <w:lang w:val="en-US"/>
        </w:rPr>
      </w:pPr>
      <w:r w:rsidRPr="00B1707B">
        <w:rPr>
          <w:rFonts w:asciiTheme="minorHAnsi" w:hAnsiTheme="minorHAnsi"/>
          <w:lang w:val="en-US"/>
        </w:rPr>
        <w:t>Your position in relation to the knowledge issue: _____</w:t>
      </w:r>
      <w:r w:rsidR="00475C03" w:rsidRPr="00B1707B">
        <w:rPr>
          <w:rFonts w:asciiTheme="minorHAnsi" w:hAnsiTheme="minorHAnsi"/>
          <w:lang w:val="en-US"/>
        </w:rPr>
        <w:t>______________</w:t>
      </w:r>
      <w:r w:rsidRPr="00B1707B">
        <w:rPr>
          <w:rFonts w:asciiTheme="minorHAnsi" w:hAnsiTheme="minorHAnsi"/>
          <w:lang w:val="en-US"/>
        </w:rPr>
        <w:t>________________________________________________________________</w:t>
      </w:r>
    </w:p>
    <w:p w:rsidR="00EC51A0" w:rsidRPr="00B1707B" w:rsidRDefault="00EC51A0" w:rsidP="00EC51A0">
      <w:pPr>
        <w:widowControl w:val="0"/>
        <w:autoSpaceDE w:val="0"/>
        <w:autoSpaceDN w:val="0"/>
        <w:adjustRightInd w:val="0"/>
        <w:ind w:right="334"/>
        <w:rPr>
          <w:rFonts w:asciiTheme="minorHAnsi" w:hAnsiTheme="minorHAnsi"/>
          <w:b/>
          <w:u w:val="single"/>
          <w:lang w:val="en-US"/>
        </w:rPr>
      </w:pPr>
      <w:r w:rsidRPr="00B1707B">
        <w:rPr>
          <w:rFonts w:asciiTheme="minorHAnsi" w:hAnsiTheme="minorHAnsi"/>
          <w:lang w:val="en-US"/>
        </w:rPr>
        <w:t xml:space="preserve">Principal points examined, proved your </w:t>
      </w:r>
      <w:proofErr w:type="gramStart"/>
      <w:r w:rsidRPr="00B1707B">
        <w:rPr>
          <w:rFonts w:asciiTheme="minorHAnsi" w:hAnsiTheme="minorHAnsi"/>
          <w:lang w:val="en-US"/>
        </w:rPr>
        <w:t>position  by</w:t>
      </w:r>
      <w:proofErr w:type="gramEnd"/>
      <w:r w:rsidRPr="00B1707B">
        <w:rPr>
          <w:rFonts w:asciiTheme="minorHAnsi" w:hAnsiTheme="minorHAnsi"/>
          <w:b/>
          <w:u w:val="single"/>
          <w:lang w:val="en-US"/>
        </w:rPr>
        <w:t>:</w:t>
      </w:r>
    </w:p>
    <w:p w:rsidR="00EC51A0" w:rsidRPr="00B1707B" w:rsidRDefault="00EC51A0" w:rsidP="00EC51A0">
      <w:pPr>
        <w:widowControl w:val="0"/>
        <w:autoSpaceDE w:val="0"/>
        <w:autoSpaceDN w:val="0"/>
        <w:adjustRightInd w:val="0"/>
        <w:ind w:right="334"/>
        <w:rPr>
          <w:rFonts w:asciiTheme="minorHAnsi" w:hAnsiTheme="minorHAnsi"/>
          <w:lang w:val="en-US"/>
        </w:rPr>
      </w:pPr>
      <w:r w:rsidRPr="00B1707B">
        <w:rPr>
          <w:rFonts w:asciiTheme="minorHAnsi" w:hAnsiTheme="minorHAnsi"/>
          <w:lang w:val="en-US"/>
        </w:rPr>
        <w:t>_____________________________________________________</w:t>
      </w:r>
      <w:r w:rsidR="00475C03" w:rsidRPr="00B1707B">
        <w:rPr>
          <w:rFonts w:asciiTheme="minorHAnsi" w:hAnsiTheme="minorHAnsi"/>
          <w:lang w:val="en-US"/>
        </w:rPr>
        <w:t>______________</w:t>
      </w:r>
      <w:r w:rsidRPr="00B1707B">
        <w:rPr>
          <w:rFonts w:asciiTheme="minorHAnsi" w:hAnsiTheme="minorHAnsi"/>
          <w:lang w:val="en-US"/>
        </w:rPr>
        <w:t>________________</w:t>
      </w:r>
    </w:p>
    <w:p w:rsidR="00EC51A0" w:rsidRPr="00B1707B" w:rsidRDefault="00EC51A0" w:rsidP="00EC51A0">
      <w:pPr>
        <w:widowControl w:val="0"/>
        <w:autoSpaceDE w:val="0"/>
        <w:autoSpaceDN w:val="0"/>
        <w:adjustRightInd w:val="0"/>
        <w:ind w:right="334"/>
        <w:rPr>
          <w:rFonts w:asciiTheme="minorHAnsi" w:hAnsiTheme="minorHAnsi"/>
          <w:lang w:val="en-US"/>
        </w:rPr>
      </w:pPr>
      <w:r w:rsidRPr="00B1707B">
        <w:rPr>
          <w:rFonts w:asciiTheme="minorHAnsi" w:hAnsiTheme="minorHAnsi"/>
          <w:lang w:val="en-US"/>
        </w:rPr>
        <w:t>Evaluation/</w:t>
      </w:r>
      <w:proofErr w:type="spellStart"/>
      <w:r w:rsidRPr="00B1707B">
        <w:rPr>
          <w:rFonts w:asciiTheme="minorHAnsi" w:hAnsiTheme="minorHAnsi"/>
          <w:lang w:val="en-US"/>
        </w:rPr>
        <w:t>judgement</w:t>
      </w:r>
      <w:proofErr w:type="spellEnd"/>
      <w:r w:rsidRPr="00B1707B">
        <w:rPr>
          <w:rFonts w:asciiTheme="minorHAnsi" w:hAnsiTheme="minorHAnsi"/>
          <w:lang w:val="en-US"/>
        </w:rPr>
        <w:t xml:space="preserve">: </w:t>
      </w:r>
    </w:p>
    <w:p w:rsidR="00475C03" w:rsidRPr="00B1707B" w:rsidRDefault="00475C03" w:rsidP="00EC51A0">
      <w:pPr>
        <w:widowControl w:val="0"/>
        <w:autoSpaceDE w:val="0"/>
        <w:autoSpaceDN w:val="0"/>
        <w:adjustRightInd w:val="0"/>
        <w:ind w:right="334"/>
        <w:rPr>
          <w:rFonts w:asciiTheme="minorHAnsi" w:hAnsiTheme="minorHAnsi"/>
          <w:lang w:val="en-US"/>
        </w:rPr>
      </w:pPr>
      <w:r w:rsidRPr="00B1707B">
        <w:rPr>
          <w:rFonts w:asciiTheme="minorHAnsi" w:hAnsiTheme="minorHAnsi"/>
          <w:lang w:val="en-US"/>
        </w:rPr>
        <w:t>___________________________________________________________________________________</w:t>
      </w:r>
    </w:p>
    <w:p w:rsidR="00EC51A0" w:rsidRPr="00B1707B" w:rsidRDefault="00EC51A0" w:rsidP="00EC51A0">
      <w:pPr>
        <w:widowControl w:val="0"/>
        <w:autoSpaceDE w:val="0"/>
        <w:autoSpaceDN w:val="0"/>
        <w:adjustRightInd w:val="0"/>
        <w:ind w:right="334"/>
        <w:rPr>
          <w:rFonts w:asciiTheme="minorHAnsi" w:hAnsiTheme="minorHAnsi"/>
          <w:lang w:val="en-US"/>
        </w:rPr>
      </w:pPr>
    </w:p>
    <w:p w:rsidR="00EC51A0" w:rsidRPr="00B1707B" w:rsidRDefault="00EC51A0" w:rsidP="00EC51A0">
      <w:pPr>
        <w:widowControl w:val="0"/>
        <w:autoSpaceDE w:val="0"/>
        <w:autoSpaceDN w:val="0"/>
        <w:adjustRightInd w:val="0"/>
        <w:ind w:right="334"/>
        <w:rPr>
          <w:rFonts w:asciiTheme="minorHAnsi" w:hAnsiTheme="minorHAnsi"/>
          <w:b/>
          <w:u w:val="single"/>
          <w:lang w:val="en-US"/>
        </w:rPr>
      </w:pPr>
      <w:r w:rsidRPr="00B1707B">
        <w:rPr>
          <w:rFonts w:asciiTheme="minorHAnsi" w:hAnsiTheme="minorHAnsi"/>
          <w:b/>
          <w:u w:val="single"/>
          <w:lang w:val="en-US"/>
        </w:rPr>
        <w:t>Points to remember:</w:t>
      </w:r>
    </w:p>
    <w:p w:rsidR="00EC51A0" w:rsidRPr="00B1707B" w:rsidRDefault="00EC51A0" w:rsidP="00EC51A0">
      <w:pPr>
        <w:widowControl w:val="0"/>
        <w:tabs>
          <w:tab w:val="left" w:pos="360"/>
        </w:tabs>
        <w:autoSpaceDE w:val="0"/>
        <w:autoSpaceDN w:val="0"/>
        <w:adjustRightInd w:val="0"/>
        <w:ind w:right="334"/>
        <w:rPr>
          <w:rFonts w:asciiTheme="minorHAnsi" w:hAnsiTheme="minorHAnsi"/>
          <w:u w:val="single"/>
          <w:lang w:val="en-US"/>
        </w:rPr>
      </w:pPr>
    </w:p>
    <w:p w:rsidR="00EC51A0" w:rsidRPr="00B1707B" w:rsidRDefault="00EC51A0" w:rsidP="00EC51A0">
      <w:pPr>
        <w:widowControl w:val="0"/>
        <w:numPr>
          <w:ilvl w:val="0"/>
          <w:numId w:val="6"/>
        </w:numPr>
        <w:tabs>
          <w:tab w:val="left" w:pos="360"/>
        </w:tabs>
        <w:autoSpaceDE w:val="0"/>
        <w:autoSpaceDN w:val="0"/>
        <w:adjustRightInd w:val="0"/>
        <w:spacing w:before="0" w:line="240" w:lineRule="auto"/>
        <w:ind w:left="360" w:right="334" w:hanging="360"/>
        <w:rPr>
          <w:rFonts w:asciiTheme="minorHAnsi" w:hAnsiTheme="minorHAnsi"/>
          <w:lang w:val="en-US"/>
        </w:rPr>
      </w:pPr>
      <w:r w:rsidRPr="00B1707B">
        <w:rPr>
          <w:rFonts w:asciiTheme="minorHAnsi" w:hAnsiTheme="minorHAnsi"/>
          <w:lang w:val="en-US"/>
        </w:rPr>
        <w:t>Quotes, if used, should be incorporated into, preferably, the second half of a sentence as support for a point just made</w:t>
      </w:r>
    </w:p>
    <w:p w:rsidR="00EC51A0" w:rsidRPr="00B1707B" w:rsidRDefault="00EC51A0" w:rsidP="00EC51A0">
      <w:pPr>
        <w:widowControl w:val="0"/>
        <w:numPr>
          <w:ilvl w:val="0"/>
          <w:numId w:val="6"/>
        </w:numPr>
        <w:tabs>
          <w:tab w:val="left" w:pos="360"/>
        </w:tabs>
        <w:autoSpaceDE w:val="0"/>
        <w:autoSpaceDN w:val="0"/>
        <w:adjustRightInd w:val="0"/>
        <w:spacing w:before="0" w:line="240" w:lineRule="auto"/>
        <w:ind w:left="360" w:right="334" w:hanging="360"/>
        <w:rPr>
          <w:rFonts w:asciiTheme="minorHAnsi" w:hAnsiTheme="minorHAnsi"/>
          <w:lang w:val="en-US"/>
        </w:rPr>
      </w:pPr>
      <w:r w:rsidRPr="00B1707B">
        <w:rPr>
          <w:rFonts w:asciiTheme="minorHAnsi" w:hAnsiTheme="minorHAnsi"/>
          <w:lang w:val="en-US"/>
        </w:rPr>
        <w:lastRenderedPageBreak/>
        <w:t>Quotes should not be part of the topic or concluding sentences</w:t>
      </w:r>
    </w:p>
    <w:p w:rsidR="00EC51A0" w:rsidRPr="00B1707B" w:rsidRDefault="00EC51A0" w:rsidP="00EC51A0">
      <w:pPr>
        <w:widowControl w:val="0"/>
        <w:numPr>
          <w:ilvl w:val="0"/>
          <w:numId w:val="6"/>
        </w:numPr>
        <w:tabs>
          <w:tab w:val="left" w:pos="360"/>
        </w:tabs>
        <w:autoSpaceDE w:val="0"/>
        <w:autoSpaceDN w:val="0"/>
        <w:adjustRightInd w:val="0"/>
        <w:spacing w:before="0" w:line="240" w:lineRule="auto"/>
        <w:ind w:left="360" w:right="334" w:hanging="360"/>
        <w:rPr>
          <w:rFonts w:asciiTheme="minorHAnsi" w:hAnsiTheme="minorHAnsi"/>
          <w:lang w:val="en-US"/>
        </w:rPr>
      </w:pPr>
      <w:r w:rsidRPr="00B1707B">
        <w:rPr>
          <w:rFonts w:asciiTheme="minorHAnsi" w:hAnsiTheme="minorHAnsi"/>
          <w:lang w:val="en-US"/>
        </w:rPr>
        <w:t>The most effective quotes are short quotes, aim at 5 to 8 words</w:t>
      </w:r>
    </w:p>
    <w:p w:rsidR="00EC51A0" w:rsidRPr="00B1707B" w:rsidRDefault="00EC51A0" w:rsidP="00EC51A0">
      <w:pPr>
        <w:widowControl w:val="0"/>
        <w:numPr>
          <w:ilvl w:val="0"/>
          <w:numId w:val="6"/>
        </w:numPr>
        <w:tabs>
          <w:tab w:val="left" w:pos="360"/>
        </w:tabs>
        <w:autoSpaceDE w:val="0"/>
        <w:autoSpaceDN w:val="0"/>
        <w:adjustRightInd w:val="0"/>
        <w:spacing w:before="0" w:line="240" w:lineRule="auto"/>
        <w:ind w:left="360" w:right="334" w:hanging="360"/>
        <w:rPr>
          <w:rFonts w:asciiTheme="minorHAnsi" w:hAnsiTheme="minorHAnsi"/>
          <w:lang w:val="en-US"/>
        </w:rPr>
      </w:pPr>
      <w:r w:rsidRPr="00B1707B">
        <w:rPr>
          <w:rFonts w:asciiTheme="minorHAnsi" w:hAnsiTheme="minorHAnsi"/>
          <w:lang w:val="en-US"/>
        </w:rPr>
        <w:t>Quotes are not usually employed in either the introduction or the conclusion, as it is the writer’s ideas which are of paramount importance</w:t>
      </w:r>
    </w:p>
    <w:p w:rsidR="00EC51A0" w:rsidRPr="00B1707B" w:rsidRDefault="00EC51A0" w:rsidP="00EC51A0">
      <w:pPr>
        <w:widowControl w:val="0"/>
        <w:numPr>
          <w:ilvl w:val="0"/>
          <w:numId w:val="6"/>
        </w:numPr>
        <w:tabs>
          <w:tab w:val="left" w:pos="360"/>
        </w:tabs>
        <w:autoSpaceDE w:val="0"/>
        <w:autoSpaceDN w:val="0"/>
        <w:adjustRightInd w:val="0"/>
        <w:spacing w:before="0" w:line="240" w:lineRule="auto"/>
        <w:ind w:left="360" w:right="334" w:hanging="360"/>
        <w:rPr>
          <w:rFonts w:asciiTheme="minorHAnsi" w:hAnsiTheme="minorHAnsi"/>
          <w:lang w:val="en-US"/>
        </w:rPr>
      </w:pPr>
      <w:r w:rsidRPr="00B1707B">
        <w:rPr>
          <w:rFonts w:asciiTheme="minorHAnsi" w:hAnsiTheme="minorHAnsi"/>
          <w:lang w:val="en-US"/>
        </w:rPr>
        <w:t>The conclusion must not introduce new ideas</w:t>
      </w:r>
    </w:p>
    <w:p w:rsidR="00EC51A0" w:rsidRPr="00B1707B" w:rsidRDefault="00EC51A0" w:rsidP="00EC51A0">
      <w:pPr>
        <w:widowControl w:val="0"/>
        <w:numPr>
          <w:ilvl w:val="0"/>
          <w:numId w:val="6"/>
        </w:numPr>
        <w:tabs>
          <w:tab w:val="left" w:pos="360"/>
        </w:tabs>
        <w:autoSpaceDE w:val="0"/>
        <w:autoSpaceDN w:val="0"/>
        <w:adjustRightInd w:val="0"/>
        <w:spacing w:before="0" w:line="240" w:lineRule="auto"/>
        <w:ind w:left="360" w:right="334" w:hanging="360"/>
        <w:rPr>
          <w:rFonts w:asciiTheme="minorHAnsi" w:hAnsiTheme="minorHAnsi"/>
          <w:lang w:val="en-US"/>
        </w:rPr>
      </w:pPr>
      <w:r w:rsidRPr="00B1707B">
        <w:rPr>
          <w:rFonts w:asciiTheme="minorHAnsi" w:hAnsiTheme="minorHAnsi"/>
          <w:lang w:val="en-US"/>
        </w:rPr>
        <w:t>The essay can be written in first or third person</w:t>
      </w:r>
    </w:p>
    <w:p w:rsidR="00EC51A0" w:rsidRPr="00B1707B" w:rsidRDefault="00EC51A0" w:rsidP="00EC51A0">
      <w:pPr>
        <w:widowControl w:val="0"/>
        <w:numPr>
          <w:ilvl w:val="0"/>
          <w:numId w:val="6"/>
        </w:numPr>
        <w:tabs>
          <w:tab w:val="left" w:pos="360"/>
        </w:tabs>
        <w:autoSpaceDE w:val="0"/>
        <w:autoSpaceDN w:val="0"/>
        <w:adjustRightInd w:val="0"/>
        <w:spacing w:before="0" w:line="240" w:lineRule="auto"/>
        <w:ind w:left="360" w:right="334" w:hanging="360"/>
        <w:rPr>
          <w:rFonts w:asciiTheme="minorHAnsi" w:hAnsiTheme="minorHAnsi"/>
          <w:lang w:val="en-US"/>
        </w:rPr>
      </w:pPr>
      <w:r w:rsidRPr="00B1707B">
        <w:rPr>
          <w:rFonts w:asciiTheme="minorHAnsi" w:hAnsiTheme="minorHAnsi"/>
          <w:lang w:val="en-US"/>
        </w:rPr>
        <w:t>No headings are used</w:t>
      </w:r>
    </w:p>
    <w:p w:rsidR="00EC51A0" w:rsidRPr="00B1707B" w:rsidRDefault="00EC51A0" w:rsidP="00EC51A0">
      <w:pPr>
        <w:widowControl w:val="0"/>
        <w:numPr>
          <w:ilvl w:val="0"/>
          <w:numId w:val="6"/>
        </w:numPr>
        <w:tabs>
          <w:tab w:val="left" w:pos="360"/>
        </w:tabs>
        <w:autoSpaceDE w:val="0"/>
        <w:autoSpaceDN w:val="0"/>
        <w:adjustRightInd w:val="0"/>
        <w:spacing w:before="0" w:line="240" w:lineRule="auto"/>
        <w:ind w:left="360" w:right="334" w:hanging="360"/>
        <w:rPr>
          <w:rFonts w:asciiTheme="minorHAnsi" w:hAnsiTheme="minorHAnsi"/>
          <w:lang w:val="en-US"/>
        </w:rPr>
      </w:pPr>
      <w:r w:rsidRPr="00B1707B">
        <w:rPr>
          <w:rFonts w:asciiTheme="minorHAnsi" w:hAnsiTheme="minorHAnsi"/>
          <w:lang w:val="en-US"/>
        </w:rPr>
        <w:t>Brainstorming, planning, drafting, editing, redrafting and proofreading are essential to writing an essay with a logical structure, well developed ideas and cohesion</w:t>
      </w:r>
    </w:p>
    <w:p w:rsidR="00EC51A0" w:rsidRPr="00B1707B" w:rsidRDefault="00EC51A0" w:rsidP="00475C03">
      <w:pPr>
        <w:widowControl w:val="0"/>
        <w:numPr>
          <w:ilvl w:val="0"/>
          <w:numId w:val="6"/>
        </w:numPr>
        <w:tabs>
          <w:tab w:val="left" w:pos="360"/>
        </w:tabs>
        <w:autoSpaceDE w:val="0"/>
        <w:autoSpaceDN w:val="0"/>
        <w:adjustRightInd w:val="0"/>
        <w:spacing w:before="0" w:line="240" w:lineRule="auto"/>
        <w:ind w:left="360" w:right="334" w:hanging="360"/>
        <w:rPr>
          <w:rFonts w:asciiTheme="minorHAnsi" w:hAnsiTheme="minorHAnsi"/>
          <w:b/>
        </w:rPr>
      </w:pPr>
      <w:r w:rsidRPr="00B1707B">
        <w:rPr>
          <w:rFonts w:asciiTheme="minorHAnsi" w:hAnsiTheme="minorHAnsi"/>
          <w:b/>
          <w:lang w:val="en-US"/>
        </w:rPr>
        <w:t>A bibliography and referencing must be used. Use the MLA system</w:t>
      </w:r>
      <w:r w:rsidR="00C45D25" w:rsidRPr="00B1707B">
        <w:rPr>
          <w:rFonts w:asciiTheme="minorHAnsi" w:hAnsiTheme="minorHAnsi"/>
          <w:b/>
          <w:lang w:val="en-US"/>
        </w:rPr>
        <w:t>. Reference ideas that are not yours.</w:t>
      </w:r>
    </w:p>
    <w:p w:rsidR="00EC51A0" w:rsidRPr="00B1707B" w:rsidRDefault="00EC51A0">
      <w:pPr>
        <w:rPr>
          <w:rFonts w:asciiTheme="minorHAnsi" w:hAnsiTheme="minorHAnsi"/>
        </w:rPr>
      </w:pPr>
    </w:p>
    <w:sectPr w:rsidR="00EC51A0" w:rsidRPr="00B1707B">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PMingLiU">
    <w:altName w:val="新細明體"/>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76063DAA"/>
    <w:lvl w:ilvl="0" w:tplc="4086ECCE">
      <w:start w:val="1"/>
      <w:numFmt w:val="decimal"/>
      <w:lvlText w:val="%1."/>
      <w:lvlJc w:val="right"/>
      <w:rPr>
        <w:rFonts w:ascii="Times New Roman" w:eastAsia="Times New Roman"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BE64B124"/>
    <w:lvl w:ilvl="0" w:tplc="3EA0FE4C">
      <w:numFmt w:val="none"/>
      <w:lvlText w:val=""/>
      <w:lvlJc w:val="left"/>
      <w:pPr>
        <w:tabs>
          <w:tab w:val="num" w:pos="360"/>
        </w:tabs>
      </w:pPr>
    </w:lvl>
    <w:lvl w:ilvl="1" w:tplc="5AB67458">
      <w:numFmt w:val="decimal"/>
      <w:lvlText w:val=""/>
      <w:lvlJc w:val="left"/>
    </w:lvl>
    <w:lvl w:ilvl="2" w:tplc="ADC4D02E">
      <w:numFmt w:val="decimal"/>
      <w:lvlText w:val=""/>
      <w:lvlJc w:val="left"/>
    </w:lvl>
    <w:lvl w:ilvl="3" w:tplc="F4B8DAB6">
      <w:numFmt w:val="decimal"/>
      <w:lvlText w:val=""/>
      <w:lvlJc w:val="left"/>
    </w:lvl>
    <w:lvl w:ilvl="4" w:tplc="292E552E">
      <w:numFmt w:val="decimal"/>
      <w:lvlText w:val=""/>
      <w:lvlJc w:val="left"/>
    </w:lvl>
    <w:lvl w:ilvl="5" w:tplc="5BE4BCB0">
      <w:numFmt w:val="decimal"/>
      <w:lvlText w:val=""/>
      <w:lvlJc w:val="left"/>
    </w:lvl>
    <w:lvl w:ilvl="6" w:tplc="660A0FA4">
      <w:numFmt w:val="decimal"/>
      <w:lvlText w:val=""/>
      <w:lvlJc w:val="left"/>
    </w:lvl>
    <w:lvl w:ilvl="7" w:tplc="588ED2E8">
      <w:numFmt w:val="decimal"/>
      <w:lvlText w:val=""/>
      <w:lvlJc w:val="left"/>
    </w:lvl>
    <w:lvl w:ilvl="8" w:tplc="CDA85E72">
      <w:numFmt w:val="decimal"/>
      <w:lvlText w:val=""/>
      <w:lvlJc w:val="left"/>
    </w:lvl>
  </w:abstractNum>
  <w:abstractNum w:abstractNumId="2">
    <w:nsid w:val="00000003"/>
    <w:multiLevelType w:val="hybridMultilevel"/>
    <w:tmpl w:val="9EFA8518"/>
    <w:lvl w:ilvl="0" w:tplc="4E0EFBA8">
      <w:numFmt w:val="none"/>
      <w:lvlText w:val=""/>
      <w:lvlJc w:val="left"/>
      <w:pPr>
        <w:tabs>
          <w:tab w:val="num" w:pos="360"/>
        </w:tabs>
      </w:pPr>
    </w:lvl>
    <w:lvl w:ilvl="1" w:tplc="E6B2DBBA">
      <w:numFmt w:val="decimal"/>
      <w:lvlText w:val=""/>
      <w:lvlJc w:val="left"/>
    </w:lvl>
    <w:lvl w:ilvl="2" w:tplc="23F01606">
      <w:numFmt w:val="decimal"/>
      <w:lvlText w:val=""/>
      <w:lvlJc w:val="left"/>
    </w:lvl>
    <w:lvl w:ilvl="3" w:tplc="6958BCC8">
      <w:numFmt w:val="decimal"/>
      <w:lvlText w:val=""/>
      <w:lvlJc w:val="left"/>
    </w:lvl>
    <w:lvl w:ilvl="4" w:tplc="F16C739C">
      <w:numFmt w:val="decimal"/>
      <w:lvlText w:val=""/>
      <w:lvlJc w:val="left"/>
    </w:lvl>
    <w:lvl w:ilvl="5" w:tplc="CC00A5A4">
      <w:numFmt w:val="decimal"/>
      <w:lvlText w:val=""/>
      <w:lvlJc w:val="left"/>
    </w:lvl>
    <w:lvl w:ilvl="6" w:tplc="141A920C">
      <w:numFmt w:val="decimal"/>
      <w:lvlText w:val=""/>
      <w:lvlJc w:val="left"/>
    </w:lvl>
    <w:lvl w:ilvl="7" w:tplc="57FA9134">
      <w:numFmt w:val="decimal"/>
      <w:lvlText w:val=""/>
      <w:lvlJc w:val="left"/>
    </w:lvl>
    <w:lvl w:ilvl="8" w:tplc="2092F65E">
      <w:numFmt w:val="decimal"/>
      <w:lvlText w:val=""/>
      <w:lvlJc w:val="left"/>
    </w:lvl>
  </w:abstractNum>
  <w:abstractNum w:abstractNumId="3">
    <w:nsid w:val="00000005"/>
    <w:multiLevelType w:val="hybridMultilevel"/>
    <w:tmpl w:val="8EB6653E"/>
    <w:lvl w:ilvl="0" w:tplc="7DD4CD50">
      <w:numFmt w:val="none"/>
      <w:lvlText w:val=""/>
      <w:lvlJc w:val="left"/>
      <w:pPr>
        <w:tabs>
          <w:tab w:val="num" w:pos="360"/>
        </w:tabs>
      </w:pPr>
    </w:lvl>
    <w:lvl w:ilvl="1" w:tplc="29D410C2">
      <w:numFmt w:val="decimal"/>
      <w:lvlText w:val=""/>
      <w:lvlJc w:val="left"/>
    </w:lvl>
    <w:lvl w:ilvl="2" w:tplc="360855E6">
      <w:numFmt w:val="decimal"/>
      <w:lvlText w:val=""/>
      <w:lvlJc w:val="left"/>
    </w:lvl>
    <w:lvl w:ilvl="3" w:tplc="E1F2AB1E">
      <w:numFmt w:val="decimal"/>
      <w:lvlText w:val=""/>
      <w:lvlJc w:val="left"/>
    </w:lvl>
    <w:lvl w:ilvl="4" w:tplc="2D600234">
      <w:numFmt w:val="decimal"/>
      <w:lvlText w:val=""/>
      <w:lvlJc w:val="left"/>
    </w:lvl>
    <w:lvl w:ilvl="5" w:tplc="D6B697F6">
      <w:numFmt w:val="decimal"/>
      <w:lvlText w:val=""/>
      <w:lvlJc w:val="left"/>
    </w:lvl>
    <w:lvl w:ilvl="6" w:tplc="354045CE">
      <w:numFmt w:val="decimal"/>
      <w:lvlText w:val=""/>
      <w:lvlJc w:val="left"/>
    </w:lvl>
    <w:lvl w:ilvl="7" w:tplc="53CC2FC2">
      <w:numFmt w:val="decimal"/>
      <w:lvlText w:val=""/>
      <w:lvlJc w:val="left"/>
    </w:lvl>
    <w:lvl w:ilvl="8" w:tplc="AD88A7D0">
      <w:numFmt w:val="decimal"/>
      <w:lvlText w:val=""/>
      <w:lvlJc w:val="left"/>
    </w:lvl>
  </w:abstractNum>
  <w:abstractNum w:abstractNumId="4">
    <w:nsid w:val="00000008"/>
    <w:multiLevelType w:val="hybridMultilevel"/>
    <w:tmpl w:val="02AA91CA"/>
    <w:lvl w:ilvl="0" w:tplc="628E7726">
      <w:numFmt w:val="none"/>
      <w:lvlText w:val=""/>
      <w:lvlJc w:val="left"/>
      <w:pPr>
        <w:tabs>
          <w:tab w:val="num" w:pos="360"/>
        </w:tabs>
      </w:pPr>
    </w:lvl>
    <w:lvl w:ilvl="1" w:tplc="878EB1E0">
      <w:numFmt w:val="decimal"/>
      <w:lvlText w:val=""/>
      <w:lvlJc w:val="left"/>
    </w:lvl>
    <w:lvl w:ilvl="2" w:tplc="5C7C576C">
      <w:numFmt w:val="decimal"/>
      <w:lvlText w:val=""/>
      <w:lvlJc w:val="left"/>
    </w:lvl>
    <w:lvl w:ilvl="3" w:tplc="1E1A267E">
      <w:numFmt w:val="decimal"/>
      <w:lvlText w:val=""/>
      <w:lvlJc w:val="left"/>
    </w:lvl>
    <w:lvl w:ilvl="4" w:tplc="0B6EF6F4">
      <w:numFmt w:val="decimal"/>
      <w:lvlText w:val=""/>
      <w:lvlJc w:val="left"/>
    </w:lvl>
    <w:lvl w:ilvl="5" w:tplc="A5B4738C">
      <w:numFmt w:val="decimal"/>
      <w:lvlText w:val=""/>
      <w:lvlJc w:val="left"/>
    </w:lvl>
    <w:lvl w:ilvl="6" w:tplc="43EACBFC">
      <w:numFmt w:val="decimal"/>
      <w:lvlText w:val=""/>
      <w:lvlJc w:val="left"/>
    </w:lvl>
    <w:lvl w:ilvl="7" w:tplc="F844FC66">
      <w:numFmt w:val="decimal"/>
      <w:lvlText w:val=""/>
      <w:lvlJc w:val="left"/>
    </w:lvl>
    <w:lvl w:ilvl="8" w:tplc="620CDA6C">
      <w:numFmt w:val="decimal"/>
      <w:lvlText w:val=""/>
      <w:lvlJc w:val="left"/>
    </w:lvl>
  </w:abstractNum>
  <w:abstractNum w:abstractNumId="5">
    <w:nsid w:val="00000009"/>
    <w:multiLevelType w:val="hybridMultilevel"/>
    <w:tmpl w:val="7DE09C16"/>
    <w:lvl w:ilvl="0" w:tplc="F1366512">
      <w:start w:val="1"/>
      <w:numFmt w:val="decimal"/>
      <w:lvlText w:val="%1."/>
      <w:lvlJc w:val="right"/>
      <w:rPr>
        <w:rFonts w:ascii="Times New Roman" w:eastAsia="Times New Roman"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16C36D7E"/>
    <w:multiLevelType w:val="hybridMultilevel"/>
    <w:tmpl w:val="E43A2F2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B9146CA"/>
    <w:multiLevelType w:val="hybridMultilevel"/>
    <w:tmpl w:val="0C6028C8"/>
    <w:lvl w:ilvl="0" w:tplc="04090001">
      <w:start w:val="1"/>
      <w:numFmt w:val="bullet"/>
      <w:lvlText w:val=""/>
      <w:lvlJc w:val="left"/>
      <w:pPr>
        <w:tabs>
          <w:tab w:val="num" w:pos="720"/>
        </w:tabs>
        <w:ind w:left="720" w:hanging="360"/>
      </w:pPr>
      <w:rPr>
        <w:rFonts w:ascii="Symbol" w:hAnsi="Symbol" w:hint="default"/>
      </w:rPr>
    </w:lvl>
    <w:lvl w:ilvl="1" w:tplc="878EB1E0">
      <w:numFmt w:val="decimal"/>
      <w:lvlText w:val=""/>
      <w:lvlJc w:val="left"/>
    </w:lvl>
    <w:lvl w:ilvl="2" w:tplc="5C7C576C">
      <w:numFmt w:val="decimal"/>
      <w:lvlText w:val=""/>
      <w:lvlJc w:val="left"/>
    </w:lvl>
    <w:lvl w:ilvl="3" w:tplc="1E1A267E">
      <w:numFmt w:val="decimal"/>
      <w:lvlText w:val=""/>
      <w:lvlJc w:val="left"/>
    </w:lvl>
    <w:lvl w:ilvl="4" w:tplc="0B6EF6F4">
      <w:numFmt w:val="decimal"/>
      <w:lvlText w:val=""/>
      <w:lvlJc w:val="left"/>
    </w:lvl>
    <w:lvl w:ilvl="5" w:tplc="A5B4738C">
      <w:numFmt w:val="decimal"/>
      <w:lvlText w:val=""/>
      <w:lvlJc w:val="left"/>
    </w:lvl>
    <w:lvl w:ilvl="6" w:tplc="43EACBFC">
      <w:numFmt w:val="decimal"/>
      <w:lvlText w:val=""/>
      <w:lvlJc w:val="left"/>
    </w:lvl>
    <w:lvl w:ilvl="7" w:tplc="F844FC66">
      <w:numFmt w:val="decimal"/>
      <w:lvlText w:val=""/>
      <w:lvlJc w:val="left"/>
    </w:lvl>
    <w:lvl w:ilvl="8" w:tplc="620CDA6C">
      <w:numFmt w:val="decimal"/>
      <w:lvlText w:val=""/>
      <w:lvlJc w:val="left"/>
    </w:lvl>
  </w:abstractNum>
  <w:abstractNum w:abstractNumId="8">
    <w:nsid w:val="4CED5D83"/>
    <w:multiLevelType w:val="hybridMultilevel"/>
    <w:tmpl w:val="602CE76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223121E"/>
    <w:multiLevelType w:val="hybridMultilevel"/>
    <w:tmpl w:val="56F0A7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F257D2D"/>
    <w:multiLevelType w:val="hybridMultilevel"/>
    <w:tmpl w:val="F86266B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7"/>
  </w:num>
  <w:num w:numId="10">
    <w:abstractNumId w:val="9"/>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EC51A0"/>
    <w:rsid w:val="00045BD6"/>
    <w:rsid w:val="000A13F6"/>
    <w:rsid w:val="00117114"/>
    <w:rsid w:val="001645E3"/>
    <w:rsid w:val="002210F8"/>
    <w:rsid w:val="00272904"/>
    <w:rsid w:val="002C4F86"/>
    <w:rsid w:val="0031204E"/>
    <w:rsid w:val="00322C07"/>
    <w:rsid w:val="00372EF6"/>
    <w:rsid w:val="003B62F4"/>
    <w:rsid w:val="003F0F46"/>
    <w:rsid w:val="00443330"/>
    <w:rsid w:val="00475C03"/>
    <w:rsid w:val="004962E1"/>
    <w:rsid w:val="004C29E3"/>
    <w:rsid w:val="00527026"/>
    <w:rsid w:val="00546AA8"/>
    <w:rsid w:val="006271FD"/>
    <w:rsid w:val="00683E3C"/>
    <w:rsid w:val="007446A4"/>
    <w:rsid w:val="007F1790"/>
    <w:rsid w:val="00872B32"/>
    <w:rsid w:val="008A7836"/>
    <w:rsid w:val="008B6C8E"/>
    <w:rsid w:val="008C4E06"/>
    <w:rsid w:val="008D68D5"/>
    <w:rsid w:val="00977C64"/>
    <w:rsid w:val="00986D9F"/>
    <w:rsid w:val="009F08BB"/>
    <w:rsid w:val="00B04182"/>
    <w:rsid w:val="00B1707B"/>
    <w:rsid w:val="00B43CAB"/>
    <w:rsid w:val="00B701ED"/>
    <w:rsid w:val="00B74FDC"/>
    <w:rsid w:val="00B879E8"/>
    <w:rsid w:val="00C035DF"/>
    <w:rsid w:val="00C04C4F"/>
    <w:rsid w:val="00C168FC"/>
    <w:rsid w:val="00C45D25"/>
    <w:rsid w:val="00C83E5C"/>
    <w:rsid w:val="00CD30CD"/>
    <w:rsid w:val="00CF0305"/>
    <w:rsid w:val="00D14FB0"/>
    <w:rsid w:val="00D61E75"/>
    <w:rsid w:val="00E124BD"/>
    <w:rsid w:val="00E16B23"/>
    <w:rsid w:val="00E530DE"/>
    <w:rsid w:val="00EA5DE5"/>
    <w:rsid w:val="00EC51A0"/>
    <w:rsid w:val="00F0528D"/>
    <w:rsid w:val="00F2352E"/>
    <w:rsid w:val="00F426DA"/>
    <w:rsid w:val="00FB55BE"/>
    <w:rsid w:val="00FC5F74"/>
    <w:rsid w:val="00FD6827"/>
    <w:rsid w:val="00FF0F84"/>
  </w:rsids>
  <m:mathPr>
    <m:mathFont m:val="Cambria Math"/>
    <m:brkBin m:val="before"/>
    <m:brkBinSub m:val="--"/>
    <m:smallFrac m:val="off"/>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51A0"/>
    <w:pPr>
      <w:spacing w:before="120" w:line="280" w:lineRule="exact"/>
    </w:pPr>
    <w:rPr>
      <w:rFonts w:ascii="Arial" w:hAnsi="Arial"/>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EC51A0"/>
    <w:pPr>
      <w:spacing w:before="120" w:line="28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759</Words>
  <Characters>4329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TOK Essay Planning Scaffold (for essay of 1400 words)</vt:lpstr>
    </vt:vector>
  </TitlesOfParts>
  <Company>West Island School</Company>
  <LinksUpToDate>false</LinksUpToDate>
  <CharactersWithSpaces>5078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TOK Essay Planning Scaffold (for essay of 1400 words)</dc:title>
  <dc:subject/>
  <dc:creator>bvandorsselaer</dc:creator>
  <cp:keywords/>
  <dc:description/>
  <cp:lastModifiedBy>WIS</cp:lastModifiedBy>
  <cp:revision>4</cp:revision>
  <dcterms:created xsi:type="dcterms:W3CDTF">2010-10-29T03:46:00Z</dcterms:created>
  <dcterms:modified xsi:type="dcterms:W3CDTF">2010-10-29T03:50:00Z</dcterms:modified>
</cp:coreProperties>
</file>